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72AFA3" w14:textId="77777777" w:rsidR="004B673C" w:rsidRPr="004B673C" w:rsidRDefault="004B673C" w:rsidP="004B673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4B673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  <w:t>Informacje o ogłoszeniu</w:t>
      </w:r>
    </w:p>
    <w:p w14:paraId="71C8E13F" w14:textId="77777777" w:rsidR="004B673C" w:rsidRPr="004B673C" w:rsidRDefault="004B673C" w:rsidP="004B673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4B67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Data publikacji ogłoszenia</w:t>
      </w:r>
    </w:p>
    <w:p w14:paraId="42761058" w14:textId="77777777" w:rsidR="004B673C" w:rsidRPr="004B673C" w:rsidRDefault="004B673C" w:rsidP="004B67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B67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14-08-2018</w:t>
      </w:r>
    </w:p>
    <w:p w14:paraId="465DCD85" w14:textId="77777777" w:rsidR="004B673C" w:rsidRPr="004B673C" w:rsidRDefault="004B673C" w:rsidP="004B673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4B67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Termin składania ofert</w:t>
      </w:r>
    </w:p>
    <w:p w14:paraId="17A24115" w14:textId="77777777" w:rsidR="004B673C" w:rsidRPr="004B673C" w:rsidRDefault="004B673C" w:rsidP="004B67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B67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22-08-2018</w:t>
      </w:r>
    </w:p>
    <w:p w14:paraId="46A78D55" w14:textId="77777777" w:rsidR="004B673C" w:rsidRPr="004B673C" w:rsidRDefault="004B673C" w:rsidP="004B673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4B67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ogłoszenia</w:t>
      </w:r>
    </w:p>
    <w:p w14:paraId="24E5D364" w14:textId="77777777" w:rsidR="004B673C" w:rsidRPr="004B673C" w:rsidRDefault="004B673C" w:rsidP="004B67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B67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7975</w:t>
      </w:r>
    </w:p>
    <w:p w14:paraId="1FEB712E" w14:textId="77777777" w:rsidR="004B673C" w:rsidRPr="004B673C" w:rsidRDefault="004B673C" w:rsidP="004B673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4B67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Status ogłoszenia</w:t>
      </w:r>
    </w:p>
    <w:p w14:paraId="2661C0FD" w14:textId="77777777" w:rsidR="004B673C" w:rsidRPr="004B673C" w:rsidRDefault="004B673C" w:rsidP="004B67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B67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Aktualne</w:t>
      </w:r>
    </w:p>
    <w:p w14:paraId="0F356422" w14:textId="77777777" w:rsidR="004B673C" w:rsidRPr="004B673C" w:rsidRDefault="004B673C" w:rsidP="004B673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4B67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Miejsce i sposób składania ofert</w:t>
      </w:r>
    </w:p>
    <w:p w14:paraId="0E4F2500" w14:textId="77777777" w:rsidR="004B673C" w:rsidRPr="004B673C" w:rsidRDefault="004B673C" w:rsidP="004B67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B67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1. Ofertę należy złożyć za pośrednictwem operatora pocztowego w rozumieniu ustawy z dnia 23 listopada 2012 r. – Prawo pocztowe (Dz. U. z 2017 r. poz. 1481), osobiście lub za pośrednictwem posłańca w zamkniętej kopercie, w siedzibie Zamawiającego i oznakować w następujący sposób: „Pełnienie nadzoru inwestorskiego nad wykonaniem robót budowlanych w budynku Młodzieżowego Ośrodka Socjoterapii w Kiernozi w ramach zadania inwestycyjnego </w:t>
      </w:r>
      <w:proofErr w:type="spellStart"/>
      <w:r w:rsidRPr="004B67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pn</w:t>
      </w:r>
      <w:proofErr w:type="spellEnd"/>
      <w:r w:rsidRPr="004B67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 „Poprawa jakości powietrza poprzez przeprowadzenie prac termomodernizacyjnych w budynkach użyteczności publicznej na terenie Powiatu Łowickiego”</w:t>
      </w:r>
      <w:r w:rsidRPr="004B67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oraz „Nie otwierać przed 22.08.2018 r. godz. 11.00.”</w:t>
      </w:r>
      <w:r w:rsidRPr="004B67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 kopercie należy umieścić nazwę i adres Wykonawcy. </w:t>
      </w:r>
      <w:r w:rsidRPr="004B67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2. Ofertę należy złożyć w kancelarii Starostwa Powiatowego w Łowiczu przy ul. Stanisławskiego 30, </w:t>
      </w:r>
      <w:r w:rsidRPr="004B67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99 – 400 Łowicz do dnia 22.08.2018 r., do godziny 10.00 i zaadresować zgodnie z opisem przedstawionym powyżej.</w:t>
      </w:r>
    </w:p>
    <w:p w14:paraId="0D4B30C4" w14:textId="77777777" w:rsidR="004B673C" w:rsidRPr="004B673C" w:rsidRDefault="004B673C" w:rsidP="004B673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4B67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Osoba do kontaktu w sprawie ogłoszenia</w:t>
      </w:r>
    </w:p>
    <w:p w14:paraId="189A98C9" w14:textId="77777777" w:rsidR="004B673C" w:rsidRPr="004B673C" w:rsidRDefault="004B673C" w:rsidP="004B67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B67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Magdalena Żurawska</w:t>
      </w:r>
    </w:p>
    <w:p w14:paraId="7DE418BA" w14:textId="77777777" w:rsidR="004B673C" w:rsidRPr="004B673C" w:rsidRDefault="004B673C" w:rsidP="004B673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4B67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Nr telefonu osoby upoważnionej do kontaktu w sprawie ogłoszenia</w:t>
      </w:r>
    </w:p>
    <w:p w14:paraId="3295A33D" w14:textId="77777777" w:rsidR="004B673C" w:rsidRPr="004B673C" w:rsidRDefault="004B673C" w:rsidP="004B67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B67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468375448</w:t>
      </w:r>
    </w:p>
    <w:p w14:paraId="31A424D1" w14:textId="77777777" w:rsidR="004B673C" w:rsidRPr="004B673C" w:rsidRDefault="004B673C" w:rsidP="004B673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4B67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Skrócony opis przedmiotu zamówienia</w:t>
      </w:r>
    </w:p>
    <w:p w14:paraId="01252E9C" w14:textId="77777777" w:rsidR="004B673C" w:rsidRPr="004B673C" w:rsidRDefault="004B673C" w:rsidP="004B67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B67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1. Przedmiotem zamówienia jest pełnienie nadzoru inwestorskiego nad wykonaniem robót budowlanych związanych z termomodernizacją, nadbudową z przebudową wewnętrznych instalacji budynku Młodzieżowego Ośrodka Socjoterapii w Kiernozi w ramach zadania inwestycyjnego </w:t>
      </w:r>
      <w:proofErr w:type="spellStart"/>
      <w:r w:rsidRPr="004B67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pn</w:t>
      </w:r>
      <w:proofErr w:type="spellEnd"/>
      <w:r w:rsidRPr="004B67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 „Poprawa jakości powietrza poprzez przeprowadzenie prac termomodernizacyjnych w budynkach użyteczności publicznej na terenie Powiatu Łowickiego”.</w:t>
      </w:r>
      <w:r w:rsidRPr="004B67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2. Zakres robót podlegających nadzorowi obejmuje: </w:t>
      </w:r>
      <w:r w:rsidRPr="004B67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- nadbudowę budynku,</w:t>
      </w:r>
      <w:r w:rsidRPr="004B67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- przemurowanie kominów z wyprowadzeniem ich ponad nowe pokrycie dachowe,</w:t>
      </w:r>
      <w:r w:rsidRPr="004B67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- wymianę istniejącego systemu odprowadzania wody deszczowej (rynien i rur spustowych),</w:t>
      </w:r>
      <w:r w:rsidRPr="004B67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- wymianę istniejących obróbek blacharskich,</w:t>
      </w:r>
      <w:r w:rsidRPr="004B67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- docieplenie ścian fundamentowych, zewnętrznych kondygnacji nadziemnych, ościeży okiennych </w:t>
      </w:r>
      <w:r w:rsidRPr="004B67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 drzwiowych, stropu nad ostatnią kondygnacją, </w:t>
      </w:r>
      <w:r w:rsidRPr="004B67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- zamurowanie części otworów okiennych,</w:t>
      </w:r>
      <w:r w:rsidRPr="004B67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- wymiana okien zewnętrznych na nowe,</w:t>
      </w:r>
      <w:r w:rsidRPr="004B67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- wymianę drzwi zewnętrznych na nowe,</w:t>
      </w:r>
      <w:r w:rsidRPr="004B67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- przełożenie istniejących elementów mocowanych do elewacji z zastosowaniem odpowiednio dłuższych uchwytów,</w:t>
      </w:r>
      <w:r w:rsidRPr="004B67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- montaż zadaszeń systemowych nad wejściami do budynku,</w:t>
      </w:r>
      <w:r w:rsidRPr="004B67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- wykonanie opaski wokół budynku,</w:t>
      </w:r>
      <w:r w:rsidRPr="004B67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- przebudowę instalacji c.o. i c.w.u., wody zimnej i cyrkulacji wraz z robotami towarzyszącymi,</w:t>
      </w:r>
      <w:r w:rsidRPr="004B67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- wykonanie instalacji odgromowej,</w:t>
      </w:r>
      <w:r w:rsidRPr="004B67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- wymianę instalacji oświetleniowej.</w:t>
      </w:r>
      <w:r w:rsidRPr="004B67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3. Miejsce wykonania robót</w:t>
      </w:r>
      <w:r w:rsidRPr="004B67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Młodzieżowy Ośrodek Socjoterapii w Kiernozi</w:t>
      </w:r>
      <w:r w:rsidRPr="004B67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ul. Sobocka 2b </w:t>
      </w:r>
      <w:r w:rsidRPr="004B67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99-412 Kiernozia.</w:t>
      </w:r>
    </w:p>
    <w:p w14:paraId="0A79D17F" w14:textId="77777777" w:rsidR="004B673C" w:rsidRPr="004B673C" w:rsidRDefault="004B673C" w:rsidP="004B673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4B67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Kategoria ogłoszenia</w:t>
      </w:r>
    </w:p>
    <w:p w14:paraId="7E6698CD" w14:textId="77777777" w:rsidR="004B673C" w:rsidRPr="004B673C" w:rsidRDefault="004B673C" w:rsidP="004B67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B67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Usługi</w:t>
      </w:r>
    </w:p>
    <w:p w14:paraId="4100E77F" w14:textId="77777777" w:rsidR="004B673C" w:rsidRPr="004B673C" w:rsidRDefault="004B673C" w:rsidP="004B673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4B67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Podkategoria ogłoszenia</w:t>
      </w:r>
    </w:p>
    <w:p w14:paraId="5ABDCE79" w14:textId="77777777" w:rsidR="004B673C" w:rsidRPr="004B673C" w:rsidRDefault="004B673C" w:rsidP="004B67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B67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Usługi inne</w:t>
      </w:r>
    </w:p>
    <w:p w14:paraId="3EA6E1E8" w14:textId="77777777" w:rsidR="004B673C" w:rsidRPr="004B673C" w:rsidRDefault="004B673C" w:rsidP="004B673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4B67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Miejsce realizacji zamówienia</w:t>
      </w:r>
    </w:p>
    <w:p w14:paraId="233554FA" w14:textId="77777777" w:rsidR="004B673C" w:rsidRPr="004B673C" w:rsidRDefault="004B673C" w:rsidP="004B67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B67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Województwo: łódzkie Powiat: łowicki Miejscowość: Kiernozia</w:t>
      </w:r>
    </w:p>
    <w:p w14:paraId="5009D08A" w14:textId="77777777" w:rsidR="004B673C" w:rsidRPr="004B673C" w:rsidRDefault="004B673C" w:rsidP="004B673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4B673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  <w:t>Opis przedmiotu zamówienia</w:t>
      </w:r>
    </w:p>
    <w:p w14:paraId="2392102E" w14:textId="77777777" w:rsidR="004B673C" w:rsidRPr="004B673C" w:rsidRDefault="004B673C" w:rsidP="004B673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4B67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Cel zamówienia</w:t>
      </w:r>
    </w:p>
    <w:p w14:paraId="35838A94" w14:textId="77777777" w:rsidR="004B673C" w:rsidRPr="004B673C" w:rsidRDefault="004B673C" w:rsidP="004B67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B67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Pełnienie nadzoru inwestorskiego nad wykonaniem robót budowlanych związanych z termomodernizacją, nadbudową z przebudową wewnętrznych instalacji budynku Młodzieżowego Ośrodka Socjoterapii w Kiernozi w ramach zadania inwestycyjnego </w:t>
      </w:r>
      <w:r w:rsidRPr="004B67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proofErr w:type="spellStart"/>
      <w:r w:rsidRPr="004B67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pn</w:t>
      </w:r>
      <w:proofErr w:type="spellEnd"/>
      <w:r w:rsidRPr="004B67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 „Poprawa jakości powietrza poprzez przeprowadzenie prac termomodernizacyjnych w budynkach użyteczności publicznej na terenie Powiatu Łowickiego”.</w:t>
      </w:r>
    </w:p>
    <w:p w14:paraId="12682FC0" w14:textId="77777777" w:rsidR="004B673C" w:rsidRPr="004B673C" w:rsidRDefault="004B673C" w:rsidP="004B673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4B67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Przedmiot zamówienia</w:t>
      </w:r>
    </w:p>
    <w:p w14:paraId="41FCA660" w14:textId="77777777" w:rsidR="004B673C" w:rsidRPr="004B673C" w:rsidRDefault="004B673C" w:rsidP="004B67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B67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1. Przedmiotem zamówienia jest pełnienie nadzoru inwestorskiego nad wykonaniem robót budowlanych związanych z termomodernizacją, nadbudową z przebudową wewnętrznych instalacji budynku Młodzieżowego Ośrodka Socjoterapii w Kiernozi w ramach zadania inwestycyjnego </w:t>
      </w:r>
      <w:r w:rsidRPr="004B67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proofErr w:type="spellStart"/>
      <w:r w:rsidRPr="004B67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pn</w:t>
      </w:r>
      <w:proofErr w:type="spellEnd"/>
      <w:r w:rsidRPr="004B67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 „Poprawa jakości powietrza poprzez przeprowadzenie prac termomodernizacyjnych w budynkach użyteczności publicznej na terenie Powiatu Łowickiego”.</w:t>
      </w:r>
      <w:r w:rsidRPr="004B67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2. Zakres robót podlegających nadzorowi obejmuje: </w:t>
      </w:r>
      <w:r w:rsidRPr="004B67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- nadbudowę budynku,</w:t>
      </w:r>
      <w:r w:rsidRPr="004B67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- przemurowanie kominów z wyprowadzeniem ich ponad nowe pokrycie dachowe,</w:t>
      </w:r>
      <w:r w:rsidRPr="004B67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- wymianę istniejącego systemu odprowadzania wody deszczowej (rynien i rur spustowych),</w:t>
      </w:r>
      <w:r w:rsidRPr="004B67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- wymianę istniejących obróbek blacharskich,</w:t>
      </w:r>
      <w:r w:rsidRPr="004B67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- docieplenie ścian fundamentowych, zewnętrznych kondygnacji nadziemnych, ościeży okiennych </w:t>
      </w:r>
      <w:r w:rsidRPr="004B67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 drzwiowych, stropu nad ostatnią kondygnacją, </w:t>
      </w:r>
      <w:r w:rsidRPr="004B67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- zamurowanie części otworów okiennych,</w:t>
      </w:r>
      <w:r w:rsidRPr="004B67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- wymiana okien zewnętrznych na nowe,</w:t>
      </w:r>
      <w:r w:rsidRPr="004B67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- wymianę drzwi zewnętrznych na nowe,</w:t>
      </w:r>
      <w:r w:rsidRPr="004B67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- przełożenie istniejących elementów mocowanych do elewacji z zastosowaniem odpowiednio dłuższych uchwytów,</w:t>
      </w:r>
      <w:r w:rsidRPr="004B67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- montaż zadaszeń systemowych nad wejściami do budynku,</w:t>
      </w:r>
      <w:r w:rsidRPr="004B67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- wykonanie opaski wokół budynku,</w:t>
      </w:r>
      <w:r w:rsidRPr="004B67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- przebudowę instalacji c.o. i c.w.u., wody zimnej i cyrkulacji wraz z robotami towarzyszącymi,</w:t>
      </w:r>
      <w:r w:rsidRPr="004B67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- wykonanie instalacji odgromowej,</w:t>
      </w:r>
      <w:r w:rsidRPr="004B67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- wymianę instalacji oświetleniowej.</w:t>
      </w:r>
      <w:r w:rsidRPr="004B67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3. Miejsce wykonania robót</w:t>
      </w:r>
      <w:r w:rsidRPr="004B67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Młodzieżowy Ośrodek Socjoterapii w Kiernozi</w:t>
      </w:r>
      <w:r w:rsidRPr="004B67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ul. Sobocka 2b </w:t>
      </w:r>
      <w:r w:rsidRPr="004B67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99-412 Kiernozia.</w:t>
      </w:r>
    </w:p>
    <w:p w14:paraId="1487919C" w14:textId="77777777" w:rsidR="004B673C" w:rsidRPr="004B673C" w:rsidRDefault="004B673C" w:rsidP="004B673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4B67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Kod CPV</w:t>
      </w:r>
    </w:p>
    <w:p w14:paraId="2FE9D441" w14:textId="77777777" w:rsidR="004B673C" w:rsidRPr="004B673C" w:rsidRDefault="004B673C" w:rsidP="004B67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B67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71000000-8</w:t>
      </w:r>
    </w:p>
    <w:p w14:paraId="38809F80" w14:textId="77777777" w:rsidR="004B673C" w:rsidRPr="004B673C" w:rsidRDefault="004B673C" w:rsidP="004B673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4B67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 kodu CPV</w:t>
      </w:r>
    </w:p>
    <w:p w14:paraId="3973BBD4" w14:textId="77777777" w:rsidR="004B673C" w:rsidRPr="004B673C" w:rsidRDefault="004B673C" w:rsidP="004B67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B67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Usługi architektoniczne, budowlane, inżynieryjne i kontrolne</w:t>
      </w:r>
    </w:p>
    <w:p w14:paraId="27F9950D" w14:textId="77777777" w:rsidR="004B673C" w:rsidRPr="004B673C" w:rsidRDefault="004B673C" w:rsidP="004B673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4B67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 przedmioty zamówienia</w:t>
      </w:r>
    </w:p>
    <w:p w14:paraId="2CD7CFD1" w14:textId="77777777" w:rsidR="004B673C" w:rsidRPr="004B673C" w:rsidRDefault="004B673C" w:rsidP="004B67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B67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71520000-9 Usługi nadzoru budowlanego.</w:t>
      </w:r>
    </w:p>
    <w:p w14:paraId="6E4C5253" w14:textId="77777777" w:rsidR="004B673C" w:rsidRPr="004B673C" w:rsidRDefault="004B673C" w:rsidP="004B673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4B67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Harmonogram realizacji zamówienia</w:t>
      </w:r>
    </w:p>
    <w:p w14:paraId="00FF2C59" w14:textId="77777777" w:rsidR="004B673C" w:rsidRPr="004B673C" w:rsidRDefault="004B673C" w:rsidP="004B67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B67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Zamówienie będzie wykonywane od podpisania umowy w sprawie pełnienia nadzoru inwestorskiego oraz złożenia oświadczenia o podjęciu nadzoru inwestorskiego do 31.10.2018 r., lub do zakończenia realizacji robót budowlanych potwierdzonego protokołem odbioru końcowego robót.</w:t>
      </w:r>
    </w:p>
    <w:p w14:paraId="5854FEEA" w14:textId="77777777" w:rsidR="004B673C" w:rsidRPr="004B673C" w:rsidRDefault="004B673C" w:rsidP="004B673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4B67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Załączniki</w:t>
      </w:r>
    </w:p>
    <w:p w14:paraId="4FC433C5" w14:textId="77777777" w:rsidR="004B673C" w:rsidRPr="004B673C" w:rsidRDefault="004B673C" w:rsidP="004B673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7" w:history="1">
        <w:r w:rsidRPr="004B673C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Zapytanie ofertowe</w:t>
        </w:r>
      </w:hyperlink>
    </w:p>
    <w:p w14:paraId="3502ECED" w14:textId="77777777" w:rsidR="004B673C" w:rsidRPr="004B673C" w:rsidRDefault="004B673C" w:rsidP="004B673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8" w:history="1">
        <w:r w:rsidRPr="004B673C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Załącznik nr 1 - Formularz ofertowy</w:t>
        </w:r>
      </w:hyperlink>
    </w:p>
    <w:p w14:paraId="4C480A34" w14:textId="77777777" w:rsidR="004B673C" w:rsidRPr="004B673C" w:rsidRDefault="004B673C" w:rsidP="004B673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9" w:history="1">
        <w:r w:rsidRPr="004B673C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Załącznik Nr 2 - Wzór umowy</w:t>
        </w:r>
      </w:hyperlink>
    </w:p>
    <w:p w14:paraId="02BC3906" w14:textId="77777777" w:rsidR="004B673C" w:rsidRPr="004B673C" w:rsidRDefault="004B673C" w:rsidP="004B673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10" w:history="1">
        <w:r w:rsidRPr="004B673C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Załącznik Nr 3 - Dokumentacja projektowa oraz Specyfikacje techniczne wykonania i odbioru robót budowlanych</w:t>
        </w:r>
      </w:hyperlink>
    </w:p>
    <w:p w14:paraId="09E43D47" w14:textId="77777777" w:rsidR="004B673C" w:rsidRPr="004B673C" w:rsidRDefault="004B673C" w:rsidP="004B673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hyperlink r:id="rId11" w:history="1">
        <w:r w:rsidRPr="004B673C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Załącznik nr 4 – Klauzula informacyjna dotycząca danych osobowych</w:t>
        </w:r>
      </w:hyperlink>
    </w:p>
    <w:p w14:paraId="140F72B6" w14:textId="77777777" w:rsidR="004B673C" w:rsidRPr="004B673C" w:rsidRDefault="004B673C" w:rsidP="004B673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4B67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Pytania i wyjaśnienia</w:t>
      </w:r>
    </w:p>
    <w:p w14:paraId="2FB07724" w14:textId="77777777" w:rsidR="004B673C" w:rsidRPr="004B673C" w:rsidRDefault="004B673C" w:rsidP="004B67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B67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Brak pytań i wyjaśnień</w:t>
      </w:r>
    </w:p>
    <w:p w14:paraId="1FD7722A" w14:textId="77777777" w:rsidR="004B673C" w:rsidRPr="004B673C" w:rsidRDefault="004B673C" w:rsidP="004B673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4B67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Uprawnienia do wykonywania określonej działalności lub czynności</w:t>
      </w:r>
    </w:p>
    <w:p w14:paraId="27437B6E" w14:textId="77777777" w:rsidR="004B673C" w:rsidRPr="004B673C" w:rsidRDefault="004B673C" w:rsidP="004B67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B67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Zamawiający nie wyznacza warunku w tym zakresie.</w:t>
      </w:r>
    </w:p>
    <w:p w14:paraId="62E2F5B3" w14:textId="77777777" w:rsidR="004B673C" w:rsidRPr="004B673C" w:rsidRDefault="004B673C" w:rsidP="004B673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4B67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Wiedza i doświadczenie</w:t>
      </w:r>
    </w:p>
    <w:p w14:paraId="37F8C834" w14:textId="77777777" w:rsidR="004B673C" w:rsidRPr="004B673C" w:rsidRDefault="004B673C" w:rsidP="004B67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B67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Zamawiający nie wyznacza warunku w tym zakresie.</w:t>
      </w:r>
    </w:p>
    <w:p w14:paraId="5E2551E6" w14:textId="77777777" w:rsidR="004B673C" w:rsidRPr="004B673C" w:rsidRDefault="004B673C" w:rsidP="004B673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4B67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Potencjał techniczny</w:t>
      </w:r>
    </w:p>
    <w:p w14:paraId="58C3CAAE" w14:textId="77777777" w:rsidR="004B673C" w:rsidRPr="004B673C" w:rsidRDefault="004B673C" w:rsidP="004B67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B67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Zamawiający nie wyznacza warunku w tym zakresie.</w:t>
      </w:r>
    </w:p>
    <w:p w14:paraId="6A436527" w14:textId="77777777" w:rsidR="004B673C" w:rsidRPr="004B673C" w:rsidRDefault="004B673C" w:rsidP="004B673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4B67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Osoby zdolne do wykonania zamówienia</w:t>
      </w:r>
    </w:p>
    <w:p w14:paraId="368C713F" w14:textId="77777777" w:rsidR="004B673C" w:rsidRPr="004B673C" w:rsidRDefault="004B673C" w:rsidP="004B67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B67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Wykonawca spełni warunek jeżeli wykaże, że:</w:t>
      </w:r>
      <w:r w:rsidRPr="004B67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1. dysponuje co najmniej jedną osobą, która będzie sprawowała nadzór inwestorski, </w:t>
      </w:r>
      <w:r w:rsidRPr="004B67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posiadającą łącznie: uprawnienia do kierowania robotami budowlanymi w specjalności konstrukcyjno-budowlanej bez ograniczeń*, prawo pełnienia samodzielnych funkcji technicznych w budownictwie, wykształcenie co najmniej średnie.</w:t>
      </w:r>
      <w:r w:rsidRPr="004B67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2. dysponuje co najmniej jedną osobą, która będzie sprawowała nadzór inwestorski, posiadającą łącznie: uprawnienia do kierowania robotami budowlanymi w specjalności instalacyjnej w zakresie sieci, instalacji i urządzeń elektrycznych i elektroenergetycznych bez ograniczeń*, prawo pełnienia samodzielnych funkcji technicznych w budownictwie, wykształcenie co najmniej średnie.</w:t>
      </w:r>
      <w:r w:rsidRPr="004B67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3. dysponuje co najmniej jedną osobą, która będzie sprawowała nadzór inwestorski, posiadającą łącznie: uprawnienia do kierowania robotami budowlanymi w specjalności instalacyjnej w zakresie sieci, instalacji i urządzeń cieplnych, wentylacyjnych, gazowych, wodociągowych i kanalizacyjnych </w:t>
      </w:r>
      <w:r w:rsidRPr="004B67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bez ograniczeń*, prawo pełnienia samodzielnych funkcji technicznych w budownictwie, wykształcenie co najmniej średnie.</w:t>
      </w:r>
      <w:r w:rsidRPr="004B67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B67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* Przez ww. uprawnienia należy rozumieć uprawnienia budowlane, o których mowa w ustawie Prawo budowlane </w:t>
      </w:r>
      <w:r w:rsidRPr="004B67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oraz w Rozporządzeniu Ministra Infrastruktury i Rozwoju z dnia 11 września 2014 r. w sprawie samodzielnych funkcji technicznych </w:t>
      </w:r>
      <w:r w:rsidRPr="004B67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w budownictwie (Dz. U., poz. 1278 z </w:t>
      </w:r>
      <w:proofErr w:type="spellStart"/>
      <w:r w:rsidRPr="004B67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późn</w:t>
      </w:r>
      <w:proofErr w:type="spellEnd"/>
      <w:r w:rsidRPr="004B67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. zm.) lub odpowiadające im ważne uprawnienia budowlane wydane na podstawie uprzednio obowiązujących przepisów prawa, lub odpowiednich przepisów obowiązujących na terenie kraju, w którym osoba ma siedzibę lub miejsce zamieszkania, uznanych przez właściwy organ, zgodnie z ustawą z dnia 22 grudnia 2015 r. o zasadach uznawania kwalifikacji zawodowych nabytych w państwach członkowskich Unii Europejskiej (Dz.U. z 2016 r. poz. 65 z </w:t>
      </w:r>
      <w:proofErr w:type="spellStart"/>
      <w:r w:rsidRPr="004B67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późn</w:t>
      </w:r>
      <w:proofErr w:type="spellEnd"/>
      <w:r w:rsidRPr="004B67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. zm.). </w:t>
      </w:r>
      <w:r w:rsidRPr="004B67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W przypadku osób, które są obywatelami państw członkowskich Unii Europejskiej, Konfederacji Szwajcarskiej oraz państw członkowskich Europejskiego Porozumienia o Wolnym Handlu (EFTA) – stron umowy o Europejskim Obszarze Gospodarczym (w rozumieniu art. 4a ustawy z dnia 15 grudnia 2000 r. o samorządach zawodowych architektów, inżynierów budownictwa (Dz.U. z 2014 r., poz. 1946 z </w:t>
      </w:r>
      <w:proofErr w:type="spellStart"/>
      <w:r w:rsidRPr="004B67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późn</w:t>
      </w:r>
      <w:proofErr w:type="spellEnd"/>
      <w:r w:rsidRPr="004B67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. zm.), osoby wyznaczone do realizacji zamówienia posiadają uprawnienia wyszczególnione wyżej jeżeli: - nabyły kwalifikacje zawodowe do wykonywania działalności w budownictwie, równoznacznej wykonywaniu samodzielnych funkcji technicznych w budownictwie na terytorium Rzeczypospolitej Polskiej, odpowiadające posiadaniu uprawnień budowlanych oraz - posiadają odpowiednią decyzję o uznaniu kwalifikacji zawodowych lub w przypadku braku decyzji o uznaniu kwalifikacji zawodowych zostały spełnione w stosunku do tych osób wymagania, o których mowa w art. 20a ust. 2-6 ustawy z dnia 15 grudnia 2000 r. o samorządach zawodowych architektów, inżynierów budownictwa, dotyczące świadczenia usług transgranicznych.</w:t>
      </w:r>
    </w:p>
    <w:p w14:paraId="44E13CD4" w14:textId="77777777" w:rsidR="004B673C" w:rsidRPr="004B673C" w:rsidRDefault="004B673C" w:rsidP="004B673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4B67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Sytuacja ekonomiczna i finansowa</w:t>
      </w:r>
    </w:p>
    <w:p w14:paraId="0FE75AAC" w14:textId="77777777" w:rsidR="004B673C" w:rsidRPr="004B673C" w:rsidRDefault="004B673C" w:rsidP="004B67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B67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Zamawiający nie wyznacza warunku w tym zakresie.</w:t>
      </w:r>
    </w:p>
    <w:p w14:paraId="398E412A" w14:textId="77777777" w:rsidR="004B673C" w:rsidRPr="004B673C" w:rsidRDefault="004B673C" w:rsidP="004B673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4B67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Warunki zmiany umowy</w:t>
      </w:r>
    </w:p>
    <w:p w14:paraId="2166C971" w14:textId="77777777" w:rsidR="004B673C" w:rsidRPr="004B673C" w:rsidRDefault="004B673C" w:rsidP="004B67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B67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1. Zamawiający przewiduje możliwość dokonania zmian zawartej z Wykonawcą umowy w stosunku</w:t>
      </w:r>
      <w:r w:rsidRPr="004B67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 treści oferty, na której podstawie dokonano wyboru Wykonawcy w sytuacji wystąpienia</w:t>
      </w:r>
      <w:r w:rsidRPr="004B67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okoliczności określonych w ust. 2.</w:t>
      </w:r>
      <w:r w:rsidRPr="004B67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2. Strony mają prawo do przedłużenia terminu realizacji umowy o okres trwania przyczyn, </w:t>
      </w:r>
      <w:r w:rsidRPr="004B67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 powodu których będzie zagrożone jego dotrzymanie, w następujących sytuacjach:</w:t>
      </w:r>
      <w:r w:rsidRPr="004B67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1) jeżeli przyczyny, z powodu których będzie zagrożone dotrzymanie terminu realizacji umowy będą następstwem okoliczności, za które odpowiedzialność ponosi Zamawiający, </w:t>
      </w:r>
      <w:r w:rsidRPr="004B67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2) wystąpią opóźnienia w dokonaniu określonych czynności związanych z wykonaniem przedmiotu umowy lub ich zaniechanie przez właściwe organy administracji publicznej, które nie są następstwem okoliczności, za które Wykonawca ponosi odpowiedzialność,</w:t>
      </w:r>
      <w:r w:rsidRPr="004B67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3) gdy wystąpią opóźnienia w wydawaniu decyzji, zezwoleń, uzgodnień, itp., do wydania których właściwe organy administracji publicznej są zobowiązane na mocy przepisów prawa, jeżeli opóźnienie przekroczy okres, przewidziany w przepisach prawa, w którym ww. decyzje, zezwolenia, uzgodnienia itp. powinny zostać wydane oraz nie są następstwem okoliczności, za które Wykonawca ponosi odpowiedzialność,</w:t>
      </w:r>
      <w:r w:rsidRPr="004B67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4) wystąpienia siły wyższej uniemożliwiającej wykonanie przedmiotu umowy zgodnie z jej postanowieniami. Przez pojęcie siły wyższej strony uznają wydarzenie lub okoliczność o charakterze nadzwyczajnym, którego wystąpienie jest niezależne od stron i któremu nie mogą one zapobiec </w:t>
      </w:r>
      <w:r w:rsidRPr="004B67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przy zachowaniu należytej staranności, a w szczególności za siłę wyższą uznaje się: wojny, stany nadzwyczajne, klęski żywiołowe, epidemie, ograniczenia związane z kwarantanną, embargo, rewolucje, zamieszki i strajki, które uniemożliwiają wykonywanie przedmiotu umowy.</w:t>
      </w:r>
    </w:p>
    <w:p w14:paraId="7F4ABE14" w14:textId="77777777" w:rsidR="004B673C" w:rsidRPr="004B673C" w:rsidRDefault="004B673C" w:rsidP="004B673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4B67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Lista dokumentów/oświadczeń wymaganych od Wykonawcy</w:t>
      </w:r>
    </w:p>
    <w:p w14:paraId="716AF0C9" w14:textId="77777777" w:rsidR="004B673C" w:rsidRPr="004B673C" w:rsidRDefault="004B673C" w:rsidP="004B67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B67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1. Ofertę należy złożyć na wzorze opracowanym przez zamawiającego. </w:t>
      </w:r>
      <w:r w:rsidRPr="004B67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2. Do oferty należy dołączyć dokument potwierdzający upoważnienie osoby/osób do podpisania oferty oraz poświadczenia za zgodność z oryginałem kopii dokumentów (jeżeli zamawiający nie może pozyskać tych informacji z ogólnodostępnych, bezpłatnych, internetowych baz danych). Jeżeli ww. osoby/osoba działa na podstawie pełnomocnictwa, to musi ono obejmować umocowanie do podpisania oferty. Pełnomocnictwo należy złożyć w oryginale lub kopii poświadczonej notarialnie. </w:t>
      </w:r>
      <w:r w:rsidRPr="004B67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Wraz z pełnomocnictwem należy złożyć dokumenty, z których będzie wynikać, że </w:t>
      </w:r>
      <w:r w:rsidRPr="004B67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osoby/osoba udzielająca pełnomocnictwa była upoważniona do reprezentacji Wykonawcy w dacie jego udzielania.</w:t>
      </w:r>
    </w:p>
    <w:p w14:paraId="2EA44209" w14:textId="77777777" w:rsidR="004B673C" w:rsidRPr="004B673C" w:rsidRDefault="004B673C" w:rsidP="004B673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4B67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Zamówienia uzupełniające</w:t>
      </w:r>
    </w:p>
    <w:p w14:paraId="6E862636" w14:textId="77777777" w:rsidR="004B673C" w:rsidRPr="004B673C" w:rsidRDefault="004B673C" w:rsidP="004B67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B67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Zamawiający nie przewiduje możliwości udzielenia zamówień uzupełniających.</w:t>
      </w:r>
    </w:p>
    <w:p w14:paraId="2B74E8BE" w14:textId="77777777" w:rsidR="004B673C" w:rsidRPr="004B673C" w:rsidRDefault="004B673C" w:rsidP="004B673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4B673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  <w:t>Ocena oferty</w:t>
      </w:r>
    </w:p>
    <w:p w14:paraId="3F119611" w14:textId="77777777" w:rsidR="004B673C" w:rsidRPr="004B673C" w:rsidRDefault="004B673C" w:rsidP="004B673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4B67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Kryteria oceny i opis sposobu przyznawania punktacji</w:t>
      </w:r>
    </w:p>
    <w:p w14:paraId="20B6EA3C" w14:textId="77777777" w:rsidR="004B673C" w:rsidRPr="004B673C" w:rsidRDefault="004B673C" w:rsidP="004B67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B67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1. Zamawiający oceni i porówna jedynie oferty które nie zostaną odrzucone przez Zamawiającego. </w:t>
      </w:r>
      <w:r w:rsidRPr="004B67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2. Przy wyborze najkorzystniejszej oferty Zamawiający będzie się kierować następującymi kryteriami </w:t>
      </w:r>
      <w:r w:rsidRPr="004B67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 ich wagami:</w:t>
      </w:r>
      <w:r w:rsidRPr="004B67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B67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1) Kryterium A: cena </w:t>
      </w:r>
      <w:r w:rsidRPr="004B67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Waga kryterium 94%</w:t>
      </w:r>
      <w:r w:rsidRPr="004B67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Punkty w Kryterium A będą obliczane wg wzoru:</w:t>
      </w:r>
      <w:r w:rsidRPr="004B67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B67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B67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B67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Cena najniższa </w:t>
      </w:r>
      <w:r w:rsidRPr="004B67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------------------------------------------- x 100 x waga = suma punktów</w:t>
      </w:r>
      <w:r w:rsidRPr="004B67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Cena oferty badanej </w:t>
      </w:r>
      <w:r w:rsidRPr="004B67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B67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B67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2) Kryterium B doświadczenie osób wyznaczonych do realizacji zamówienia </w:t>
      </w:r>
      <w:r w:rsidRPr="004B67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Waga kryterium 6%</w:t>
      </w:r>
      <w:r w:rsidRPr="004B67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Punkty w Kryterium B będą obliczane wg wzoru:</w:t>
      </w:r>
      <w:r w:rsidRPr="004B67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B67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Suma punktów uzyskanych w </w:t>
      </w:r>
      <w:proofErr w:type="spellStart"/>
      <w:r w:rsidRPr="004B67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podkryteriach</w:t>
      </w:r>
      <w:proofErr w:type="spellEnd"/>
      <w:r w:rsidRPr="004B67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 B1, B2, B3</w:t>
      </w:r>
      <w:r w:rsidRPr="004B67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badanej oferty</w:t>
      </w:r>
      <w:r w:rsidRPr="004B67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--------------------------------------------------------------------------------------- x 100 x waga = suma punktów</w:t>
      </w:r>
      <w:r w:rsidRPr="004B67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Maksymalna możliwa do uzyskania suma punktów</w:t>
      </w:r>
      <w:r w:rsidRPr="004B67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 kryterium doświadczenie osób wyznaczonych do realizacji</w:t>
      </w:r>
      <w:r w:rsidRPr="004B67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zamówienia, tj. 6</w:t>
      </w:r>
      <w:r w:rsidRPr="004B67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B67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B67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3. Zasady przyznawania punktów w kryterium „doświadczenie osób wyznaczonych do realizacji zamówienia”</w:t>
      </w:r>
      <w:r w:rsidRPr="004B67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3.1. Kryterium B1</w:t>
      </w:r>
      <w:r w:rsidRPr="004B67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Doświadczenie osoby, która będzie pełniła nadzór w specjalności </w:t>
      </w:r>
      <w:proofErr w:type="spellStart"/>
      <w:r w:rsidRPr="004B67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konstrukcyjno</w:t>
      </w:r>
      <w:proofErr w:type="spellEnd"/>
      <w:r w:rsidRPr="004B67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– </w:t>
      </w:r>
      <w:r w:rsidRPr="004B67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budowlanej </w:t>
      </w:r>
      <w:r w:rsidRPr="004B67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bez ograniczeń</w:t>
      </w:r>
      <w:r w:rsidRPr="004B67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a) Sposób przyznawania punktów:</w:t>
      </w:r>
      <w:r w:rsidRPr="004B67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- w przypadku, gdy ww. osoba sprawowała 1-2 nadzory inwestorskie nad wykonywaniem robót budowlanych - Wykonawca otrzyma 1 punkt. </w:t>
      </w:r>
      <w:r w:rsidRPr="004B67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- w przypadku, gdy ww. osoba sprawowała 3 i więcej nadzorów inwestorskich nad wykonywaniem robót budowlanych - Wykonawca otrzyma 2 punkty.</w:t>
      </w:r>
      <w:r w:rsidRPr="004B67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b) Zamawiający przyzna punkty w ww. kryterium jeżeli Wykonawca łącznie:</w:t>
      </w:r>
      <w:r w:rsidRPr="004B67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- określi imię i nazwisko osoby przewidzianej do realizacji zamówienia,</w:t>
      </w:r>
      <w:r w:rsidRPr="004B67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- określi ilość nadzorów inwestorskich nad wykonywaniem robót budowlanych sprawowanych przez osobę wyznaczoną do realizacji zamówienia,</w:t>
      </w:r>
      <w:r w:rsidRPr="004B67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- wskaże nazwę i lokalizację inwestycji, w ramach której był sprawowany nadzór,</w:t>
      </w:r>
      <w:r w:rsidRPr="004B67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- wskaże nazwę i adres inwestora na rzecz którego był sprawowany nadzór inwestorski.</w:t>
      </w:r>
      <w:r w:rsidRPr="004B67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3.2. Kryterium B2</w:t>
      </w:r>
      <w:r w:rsidRPr="004B67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Doświadczenie osoby, która będzie pełniła nadzór nad robotami budowlanymi w specjalności instalacyjnej w zakresie sieci, instalacji i urządzeń elektrycznych i elektroenergetycznych </w:t>
      </w:r>
      <w:r w:rsidRPr="004B67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bez ograniczeń</w:t>
      </w:r>
      <w:r w:rsidRPr="004B67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a) Sposób przyznawania punktów:</w:t>
      </w:r>
      <w:r w:rsidRPr="004B67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- w przypadku, gdy ww. osoba sprawowała 1-2 nadzory inwestorskie nad wykonywaniem robót elektrycznych - Wykonawca otrzyma 1 punkt. </w:t>
      </w:r>
      <w:r w:rsidRPr="004B67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- w przypadku, gdy ww. osoba sprawowała 3 i więcej nadzorów inwestorskich nad wykonywaniem robót elektrycznych - Wykonawca otrzyma 2 punkty. </w:t>
      </w:r>
      <w:r w:rsidRPr="004B67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b) Zamawiający przyzna punkty w ww. kryterium jeżeli Wykonawca łącznie:</w:t>
      </w:r>
      <w:r w:rsidRPr="004B67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- określi imię i nazwisko osoby przewidzianej do realizacji zamówienia,</w:t>
      </w:r>
      <w:r w:rsidRPr="004B67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- określi ilość nadzorów inwestorskich nad wykonywaniem robót elektrycznych sprawowanych przez osobę wyznaczoną do realizacji zamówienia,</w:t>
      </w:r>
      <w:r w:rsidRPr="004B67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- wskaże nazwę i lokalizację inwestycji, w ramach której był sprawowany nadzór,</w:t>
      </w:r>
      <w:r w:rsidRPr="004B67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- wskaże nazwę i adres inwestora na rzecz którego był sprawowany nadzór inwestorski.</w:t>
      </w:r>
      <w:r w:rsidRPr="004B67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3.3. Kryterium B3</w:t>
      </w:r>
      <w:r w:rsidRPr="004B67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Doświadczenie osoby, która będzie pełniła nadzór nad robotami budowlanymi w specjalności w zakresie sieci, instalacji i urządzeń cieplnych, wentylacyjnych, gazowych, wodociągowych i kanalizacyjnych </w:t>
      </w:r>
      <w:r w:rsidRPr="004B67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bez ograniczeń </w:t>
      </w:r>
      <w:r w:rsidRPr="004B67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a) Sposób przyznawania punktów:</w:t>
      </w:r>
      <w:r w:rsidRPr="004B67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- w przypadku, gdy ww. osoba sprawowała 1-2 nadzory inwestorskie nad wykonywaniem robót sanitarnych - Wykonawca otrzyma 1 punkt. </w:t>
      </w:r>
      <w:r w:rsidRPr="004B67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- w przypadku, gdy ww. osoba sprawowała 3 i więcej nadzorów inwestorskich nad wykonywaniem robót sanitarnych - Wykonawca otrzyma 2 punkty. </w:t>
      </w:r>
      <w:r w:rsidRPr="004B67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b) Zamawiający przyzna punkty w ww. kryterium jeżeli Wykonawca łącznie:</w:t>
      </w:r>
      <w:r w:rsidRPr="004B67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- określi imię i nazwisko osoby przewidzianej do realizacji zamówienia,</w:t>
      </w:r>
      <w:r w:rsidRPr="004B67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- określi ilość nadzorów inwestorskich nad wykonywaniem robót sanitarnych sprawowanych przez osobę wyznaczoną do realizacji zamówienia,</w:t>
      </w:r>
      <w:r w:rsidRPr="004B67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B67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- wskaże nazwę i lokalizację inwestycji, w ramach której był sprawowany nadzór,</w:t>
      </w:r>
      <w:r w:rsidRPr="004B67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- wskaże nazwę i adres inwestora na rzecz którego był sprawowany nadzór inwestorski.</w:t>
      </w:r>
      <w:r w:rsidRPr="004B67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4. Zamawiający zastrzega sobie możliwość weryfikacji informacji wskazanych przez Wykonawcę </w:t>
      </w:r>
      <w:r w:rsidRPr="004B67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 związku przyznawaniem punktacji w kryterium „doświadczenie osób wyznaczonych do realizacji zamówienia.”</w:t>
      </w:r>
      <w:r w:rsidRPr="004B67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5. Zamawiający będzie przyznawał punkty za doświadczenie tylko jednej osoby w każdej z trzech specjalności, która będzie wyznaczona do realizacji zamówienia. </w:t>
      </w:r>
      <w:r w:rsidRPr="004B67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6. Zamawiający nie przyzna punktów w każdym przypadku gdy:</w:t>
      </w:r>
      <w:r w:rsidRPr="004B67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- Wykonawca nie wskaże w formularzu oferty imienia i nazwiska osoby, która będzie wyznaczona </w:t>
      </w:r>
      <w:r w:rsidRPr="004B67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 realizacji zamówienia,</w:t>
      </w:r>
      <w:r w:rsidRPr="004B67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- Wykonawca nie określi, dla każdego z nadzorów, informacji o których mowa w pkt. 3.1., 3.2., 3.3.</w:t>
      </w:r>
      <w:r w:rsidRPr="004B67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lit b </w:t>
      </w:r>
      <w:proofErr w:type="spellStart"/>
      <w:r w:rsidRPr="004B67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tiret</w:t>
      </w:r>
      <w:proofErr w:type="spellEnd"/>
      <w:r w:rsidRPr="004B67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3 - 4 lub z ww. informacji będzie wynikać, że punktacja nie może być przyznana,</w:t>
      </w:r>
      <w:r w:rsidRPr="004B67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- Informacje wskazane przez Wykonawcę są nieprawdziwe.</w:t>
      </w:r>
      <w:r w:rsidRPr="004B67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7. Łączna punktacja Wykonawcy będzie obejmować sumę punktów uzyskanych za kryteria A i B. </w:t>
      </w:r>
      <w:r w:rsidRPr="004B67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8. O wyborze najkorzystniejszej oferty decyduje największa liczba uzyskanych punktów.</w:t>
      </w:r>
      <w:r w:rsidRPr="004B67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9. Punktacja przyznawana ofertom w poszczególnych kryteriach będzie liczona z dokładnością </w:t>
      </w:r>
      <w:r w:rsidRPr="004B67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 dwóch miejsc po przecinku. Najwyższa liczba punktów wyznaczy najkorzystniejszą ofertę.</w:t>
      </w:r>
      <w:r w:rsidRPr="004B67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10. Jeżeli nie będzie można dokonać wyboru oferty najkorzystniejszej ze względu na to, że dwie </w:t>
      </w:r>
      <w:r w:rsidRPr="004B67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lub więcej ofert przedstawia taki sam bilans ceny i pozostałych kryteriów oceny ofert, Zamawiający spośród tych ofert dokona wyboru oferty z niższą ceną.</w:t>
      </w:r>
    </w:p>
    <w:p w14:paraId="2444D465" w14:textId="77777777" w:rsidR="004B673C" w:rsidRPr="004B673C" w:rsidRDefault="004B673C" w:rsidP="004B673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4B67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Wykluczenia</w:t>
      </w:r>
    </w:p>
    <w:p w14:paraId="7F94DCF0" w14:textId="77777777" w:rsidR="004B673C" w:rsidRPr="004B673C" w:rsidRDefault="004B673C" w:rsidP="004B67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B67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Informacja o podstawach wykluczenia i odrzucenia ofert</w:t>
      </w:r>
      <w:r w:rsidRPr="004B67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1. Z postępowania wyklucza się Wykonawców którzy nie wykazali spełniania warunków udziału </w:t>
      </w:r>
      <w:r w:rsidRPr="004B67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 postępowaniu.</w:t>
      </w:r>
      <w:r w:rsidRPr="004B67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2. Zamawiający odrzuca ofertę, jeżeli:</w:t>
      </w:r>
      <w:r w:rsidRPr="004B67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1) jej treść nie odpowiada treści Zapytania ofertowego, </w:t>
      </w:r>
      <w:r w:rsidRPr="004B67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2) została złożona przez Wykonawcę wykluczonego z udziału w postępowaniu, </w:t>
      </w:r>
      <w:r w:rsidRPr="004B67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3) zawiera błędy w obliczeniu ceny, z zastrzeżeniem, że Zamawiający poprawi oczywiste omyłki pisarskie, oczywiste omyłki rachunkowe, z uwzględnieniem konsekwencji rachunkowych dokonanych poprawek na podstawie ust. 9 rozdziału XII Zapytania ofertowego,</w:t>
      </w:r>
      <w:r w:rsidRPr="004B67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B67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4) jest nieważna na podstawie odrębnych przepisów, w szczególności, gdy została podpisana przez osobę nieuprawnioną do reprezentowania Wykonawcy.</w:t>
      </w:r>
    </w:p>
    <w:p w14:paraId="0CECD083" w14:textId="77777777" w:rsidR="004B673C" w:rsidRPr="004B673C" w:rsidRDefault="004B673C" w:rsidP="004B673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4B673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  <w:t>Zamawiający - Wnioskodawca</w:t>
      </w:r>
    </w:p>
    <w:p w14:paraId="7407E5AA" w14:textId="77777777" w:rsidR="004B673C" w:rsidRPr="004B673C" w:rsidRDefault="004B673C" w:rsidP="004B673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4B67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</w:t>
      </w:r>
    </w:p>
    <w:p w14:paraId="6E028DCF" w14:textId="77777777" w:rsidR="004B673C" w:rsidRPr="004B673C" w:rsidRDefault="004B673C" w:rsidP="004B67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B67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Powiat Łowicki</w:t>
      </w:r>
    </w:p>
    <w:p w14:paraId="7307437E" w14:textId="77777777" w:rsidR="004B673C" w:rsidRPr="004B673C" w:rsidRDefault="004B673C" w:rsidP="004B673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4B67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Adres</w:t>
      </w:r>
    </w:p>
    <w:p w14:paraId="78B53E5E" w14:textId="77777777" w:rsidR="004B673C" w:rsidRPr="004B673C" w:rsidRDefault="004B673C" w:rsidP="004B67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B67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ul. Stanisławskiego 30</w:t>
      </w:r>
    </w:p>
    <w:p w14:paraId="5C269741" w14:textId="77777777" w:rsidR="004B673C" w:rsidRPr="004B673C" w:rsidRDefault="004B673C" w:rsidP="004B67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B67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99-400 Łowicz</w:t>
      </w:r>
    </w:p>
    <w:p w14:paraId="4F85833C" w14:textId="77777777" w:rsidR="004B673C" w:rsidRPr="004B673C" w:rsidRDefault="004B673C" w:rsidP="004B67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B67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łódzkie , łowicki</w:t>
      </w:r>
    </w:p>
    <w:p w14:paraId="500880D8" w14:textId="77777777" w:rsidR="004B673C" w:rsidRPr="004B673C" w:rsidRDefault="004B673C" w:rsidP="004B673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4B67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telefonu</w:t>
      </w:r>
    </w:p>
    <w:p w14:paraId="7143B575" w14:textId="77777777" w:rsidR="004B673C" w:rsidRPr="004B673C" w:rsidRDefault="004B673C" w:rsidP="004B67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B67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468375902</w:t>
      </w:r>
    </w:p>
    <w:p w14:paraId="4D954549" w14:textId="77777777" w:rsidR="004B673C" w:rsidRPr="004B673C" w:rsidRDefault="004B673C" w:rsidP="004B673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4B67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Fax</w:t>
      </w:r>
    </w:p>
    <w:p w14:paraId="728FDE0E" w14:textId="77777777" w:rsidR="004B673C" w:rsidRPr="004B673C" w:rsidRDefault="004B673C" w:rsidP="004B67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B67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468375015</w:t>
      </w:r>
    </w:p>
    <w:p w14:paraId="1446A571" w14:textId="77777777" w:rsidR="004B673C" w:rsidRPr="004B673C" w:rsidRDefault="004B673C" w:rsidP="004B673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4B67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NIP</w:t>
      </w:r>
    </w:p>
    <w:p w14:paraId="75459852" w14:textId="77777777" w:rsidR="004B673C" w:rsidRPr="004B673C" w:rsidRDefault="004B673C" w:rsidP="004B67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B67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8341882519</w:t>
      </w:r>
    </w:p>
    <w:p w14:paraId="09F16B71" w14:textId="77777777" w:rsidR="004B673C" w:rsidRPr="004B673C" w:rsidRDefault="004B673C" w:rsidP="004B673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4B67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naboru</w:t>
      </w:r>
    </w:p>
    <w:p w14:paraId="0DB38607" w14:textId="77777777" w:rsidR="004B673C" w:rsidRPr="004B673C" w:rsidRDefault="004B673C" w:rsidP="004B67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B67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RPLD.04.02.02-IZ.00-10-001/17</w:t>
      </w:r>
    </w:p>
    <w:p w14:paraId="64B1634F" w14:textId="77777777" w:rsidR="00634C8B" w:rsidRDefault="00634C8B"/>
    <w:sectPr w:rsidR="00634C8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D89E4A" w14:textId="77777777" w:rsidR="00E85C07" w:rsidRDefault="00E85C07" w:rsidP="004B673C">
      <w:pPr>
        <w:spacing w:after="0" w:line="240" w:lineRule="auto"/>
      </w:pPr>
      <w:r>
        <w:separator/>
      </w:r>
    </w:p>
  </w:endnote>
  <w:endnote w:type="continuationSeparator" w:id="0">
    <w:p w14:paraId="22A50F59" w14:textId="77777777" w:rsidR="00E85C07" w:rsidRDefault="00E85C07" w:rsidP="004B6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BF7038" w14:textId="77777777" w:rsidR="004B673C" w:rsidRDefault="004B673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75459203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14:paraId="2C248F10" w14:textId="08657875" w:rsidR="004B673C" w:rsidRDefault="004B673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8E64ECB" w14:textId="77777777" w:rsidR="004B673C" w:rsidRDefault="004B673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134AAD" w14:textId="77777777" w:rsidR="004B673C" w:rsidRDefault="004B67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0B62CF" w14:textId="77777777" w:rsidR="00E85C07" w:rsidRDefault="00E85C07" w:rsidP="004B673C">
      <w:pPr>
        <w:spacing w:after="0" w:line="240" w:lineRule="auto"/>
      </w:pPr>
      <w:r>
        <w:separator/>
      </w:r>
    </w:p>
  </w:footnote>
  <w:footnote w:type="continuationSeparator" w:id="0">
    <w:p w14:paraId="4A92F899" w14:textId="77777777" w:rsidR="00E85C07" w:rsidRDefault="00E85C07" w:rsidP="004B67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939AB5" w14:textId="77777777" w:rsidR="004B673C" w:rsidRDefault="004B673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5DE41F" w14:textId="77777777" w:rsidR="004B673C" w:rsidRDefault="004B673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56CF11" w14:textId="77777777" w:rsidR="004B673C" w:rsidRDefault="004B673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72C52"/>
    <w:multiLevelType w:val="multilevel"/>
    <w:tmpl w:val="23AAAE6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color w:val="auto"/>
        <w:sz w:val="2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Arial" w:hAnsi="Arial"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Arial" w:hAnsi="Arial"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Arial" w:hAnsi="Arial"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Arial" w:hAnsi="Arial"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Arial" w:hAnsi="Arial"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Arial" w:hAnsi="Arial"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Arial" w:hAnsi="Arial"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Arial" w:hAnsi="Arial" w:hint="default"/>
        <w:sz w:val="20"/>
      </w:rPr>
    </w:lvl>
  </w:abstractNum>
  <w:abstractNum w:abstractNumId="1" w15:restartNumberingAfterBreak="0">
    <w:nsid w:val="449F44A0"/>
    <w:multiLevelType w:val="multilevel"/>
    <w:tmpl w:val="BB986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EC4BC7"/>
    <w:multiLevelType w:val="multilevel"/>
    <w:tmpl w:val="97A65FE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1B0"/>
    <w:rsid w:val="00026D38"/>
    <w:rsid w:val="003751B0"/>
    <w:rsid w:val="004B673C"/>
    <w:rsid w:val="00634C8B"/>
    <w:rsid w:val="008E1A86"/>
    <w:rsid w:val="00E85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51EC2"/>
  <w15:chartTrackingRefBased/>
  <w15:docId w15:val="{06BDFF6A-D711-498A-A83E-C543CB004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34C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aliases w:val="Numerowanie,List Paragraph,Akapit z listą BS,Kolorowa lista — akcent 11"/>
    <w:basedOn w:val="Normalny"/>
    <w:link w:val="AkapitzlistZnak"/>
    <w:uiPriority w:val="34"/>
    <w:qFormat/>
    <w:rsid w:val="00634C8B"/>
    <w:pPr>
      <w:ind w:left="720"/>
      <w:contextualSpacing/>
    </w:pPr>
  </w:style>
  <w:style w:type="paragraph" w:styleId="Bezodstpw">
    <w:name w:val="No Spacing"/>
    <w:uiPriority w:val="1"/>
    <w:qFormat/>
    <w:rsid w:val="00634C8B"/>
    <w:pPr>
      <w:spacing w:after="0" w:line="240" w:lineRule="auto"/>
    </w:pPr>
  </w:style>
  <w:style w:type="character" w:customStyle="1" w:styleId="AkapitzlistZnak">
    <w:name w:val="Akapit z listą Znak"/>
    <w:aliases w:val="Numerowanie Znak,List Paragraph Znak,Akapit z listą BS Znak,Kolorowa lista — akcent 11 Znak"/>
    <w:link w:val="Akapitzlist"/>
    <w:uiPriority w:val="34"/>
    <w:locked/>
    <w:rsid w:val="00634C8B"/>
  </w:style>
  <w:style w:type="paragraph" w:styleId="Nagwek">
    <w:name w:val="header"/>
    <w:basedOn w:val="Normalny"/>
    <w:link w:val="NagwekZnak"/>
    <w:uiPriority w:val="99"/>
    <w:unhideWhenUsed/>
    <w:rsid w:val="004B67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673C"/>
  </w:style>
  <w:style w:type="paragraph" w:styleId="Stopka">
    <w:name w:val="footer"/>
    <w:basedOn w:val="Normalny"/>
    <w:link w:val="StopkaZnak"/>
    <w:uiPriority w:val="99"/>
    <w:unhideWhenUsed/>
    <w:rsid w:val="004B67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67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0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5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9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1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4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8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9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2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7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8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1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7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2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0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9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zakonkurencyjnosci.gov.pl/file/download/929853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azakonkurencyjnosci.gov.pl/file/download/929852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azakonkurencyjnosci.gov.pl/file/download/929856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bazakonkurencyjnosci.gov.pl/file/download/929855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bazakonkurencyjnosci.gov.pl/file/download/929854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2567</Words>
  <Characters>15405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Żurawska</dc:creator>
  <cp:keywords/>
  <dc:description/>
  <cp:lastModifiedBy>Magdalena Żurawska</cp:lastModifiedBy>
  <cp:revision>2</cp:revision>
  <dcterms:created xsi:type="dcterms:W3CDTF">2018-08-14T15:43:00Z</dcterms:created>
  <dcterms:modified xsi:type="dcterms:W3CDTF">2018-08-14T15:43:00Z</dcterms:modified>
</cp:coreProperties>
</file>