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…………………….dnia ………………...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ewentualny kontakt tel.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Starosta Łowicki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Ul. Stanisławskiego 30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99-400 Łowicz</w:t>
      </w:r>
    </w:p>
    <w:p w:rsidR="00FB20CF" w:rsidRDefault="00FB20CF" w:rsidP="00FB20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FB20CF" w:rsidRDefault="00FB20CF" w:rsidP="00FB20CF">
      <w:pPr>
        <w:rPr>
          <w:rFonts w:ascii="Times New Roman" w:hAnsi="Times New Roman" w:cs="Times New Roman"/>
          <w:sz w:val="24"/>
          <w:szCs w:val="24"/>
        </w:rPr>
      </w:pPr>
    </w:p>
    <w:p w:rsidR="00FB20CF" w:rsidRDefault="00FB20CF" w:rsidP="00FB20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art.6 ustawy z dnia 24 lutego 1989r. </w:t>
      </w:r>
      <w:r w:rsidRPr="00DE114C">
        <w:rPr>
          <w:rFonts w:ascii="Times New Roman" w:hAnsi="Times New Roman" w:cs="Times New Roman"/>
        </w:rPr>
        <w:t xml:space="preserve">o zmianie ustawy  o ubezpieczeniu społecznym rolników  indywidualnych i członków ich rodzin oraz o zmianie ustawy </w:t>
      </w:r>
      <w:r>
        <w:rPr>
          <w:rFonts w:ascii="Times New Roman" w:hAnsi="Times New Roman" w:cs="Times New Roman"/>
        </w:rPr>
        <w:t>o podatku rolnym zwracam się z wnioskiem o nieodpłatne przyznanie własności działki gruntu Skarbu Państwa oznaczonej nr …………………położonej w ……………….  pod budynkami na rzecz właścicieli budynków.</w:t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  <w:r w:rsidRPr="00DE114C">
        <w:rPr>
          <w:rFonts w:ascii="Times New Roman" w:hAnsi="Times New Roman" w:cs="Times New Roman"/>
        </w:rPr>
        <w:br/>
      </w: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0CF" w:rsidRDefault="00FB20CF" w:rsidP="00FB2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0CF" w:rsidRDefault="00FB20CF" w:rsidP="00FB20CF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B20CF" w:rsidRPr="003222A7" w:rsidRDefault="00FB20CF" w:rsidP="00FB20CF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931B6C" w:rsidRDefault="00FB20CF"/>
    <w:sectPr w:rsidR="00931B6C" w:rsidSect="00A3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0CF"/>
    <w:rsid w:val="00044253"/>
    <w:rsid w:val="00A457DB"/>
    <w:rsid w:val="00F92D30"/>
    <w:rsid w:val="00FB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Karmio</dc:creator>
  <cp:lastModifiedBy>Karmio</cp:lastModifiedBy>
  <cp:revision>1</cp:revision>
  <dcterms:created xsi:type="dcterms:W3CDTF">2020-03-12T14:36:00Z</dcterms:created>
  <dcterms:modified xsi:type="dcterms:W3CDTF">2020-03-12T14:36:00Z</dcterms:modified>
</cp:coreProperties>
</file>