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D51D" w14:textId="11A6B7A8" w:rsidR="004A79E3" w:rsidRPr="007A3800" w:rsidRDefault="004A79E3" w:rsidP="007A3800">
      <w:pPr>
        <w:spacing w:after="0" w:line="360" w:lineRule="auto"/>
        <w:ind w:left="5664" w:firstLine="708"/>
        <w:rPr>
          <w:rFonts w:ascii="Arial" w:hAnsi="Arial" w:cs="Arial"/>
        </w:rPr>
      </w:pPr>
      <w:r w:rsidRPr="007A3800">
        <w:rPr>
          <w:rFonts w:ascii="Arial" w:hAnsi="Arial" w:cs="Arial"/>
        </w:rPr>
        <w:t xml:space="preserve">Załącznik nr </w:t>
      </w:r>
      <w:r w:rsidR="004C0775" w:rsidRPr="007A3800">
        <w:rPr>
          <w:rFonts w:ascii="Arial" w:hAnsi="Arial" w:cs="Arial"/>
        </w:rPr>
        <w:t>6</w:t>
      </w:r>
      <w:r w:rsidRPr="007A3800">
        <w:rPr>
          <w:rFonts w:ascii="Arial" w:hAnsi="Arial" w:cs="Arial"/>
        </w:rPr>
        <w:t xml:space="preserve"> do </w:t>
      </w:r>
      <w:r w:rsidR="004C0775" w:rsidRPr="007A3800">
        <w:rPr>
          <w:rFonts w:ascii="Arial" w:hAnsi="Arial" w:cs="Arial"/>
        </w:rPr>
        <w:t>SWZ</w:t>
      </w:r>
    </w:p>
    <w:p w14:paraId="348F8C2F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0201A7F7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14956DC0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43A00903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6D8693A6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5EDB4628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1D1F5A4E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56D819C8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3B61F761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385C2964" w14:textId="77777777" w:rsidR="00424C8B" w:rsidRPr="007A3800" w:rsidRDefault="004A79E3" w:rsidP="007A3800">
      <w:pPr>
        <w:spacing w:after="0" w:line="360" w:lineRule="auto"/>
        <w:jc w:val="center"/>
        <w:rPr>
          <w:rFonts w:ascii="Arial" w:hAnsi="Arial" w:cs="Arial"/>
          <w:b/>
        </w:rPr>
      </w:pPr>
      <w:r w:rsidRPr="007A3800">
        <w:rPr>
          <w:rFonts w:ascii="Arial" w:hAnsi="Arial" w:cs="Arial"/>
          <w:b/>
        </w:rPr>
        <w:t>Szczegółowy opis przedmiotu zamówienia, którego przedmiotem jest:</w:t>
      </w:r>
    </w:p>
    <w:p w14:paraId="68C6CB32" w14:textId="0445D318" w:rsidR="00224358" w:rsidRPr="007A3800" w:rsidRDefault="004F3C46" w:rsidP="007A3800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A3800">
        <w:rPr>
          <w:rFonts w:ascii="Arial" w:hAnsi="Arial" w:cs="Arial"/>
          <w:b/>
          <w:bCs/>
        </w:rPr>
        <w:t xml:space="preserve">„Nadzór inwestorski nad </w:t>
      </w:r>
      <w:r w:rsidR="009A727D" w:rsidRPr="007A3800">
        <w:rPr>
          <w:rFonts w:ascii="Arial" w:hAnsi="Arial" w:cs="Arial"/>
          <w:b/>
          <w:bCs/>
        </w:rPr>
        <w:t xml:space="preserve">budową sali gimnastycznej przy </w:t>
      </w:r>
      <w:r w:rsidR="00224358" w:rsidRPr="007A3800">
        <w:rPr>
          <w:rFonts w:ascii="Arial" w:hAnsi="Arial" w:cs="Arial"/>
          <w:b/>
          <w:bCs/>
        </w:rPr>
        <w:t xml:space="preserve">ZSP nr </w:t>
      </w:r>
      <w:r w:rsidR="009A727D" w:rsidRPr="007A3800">
        <w:rPr>
          <w:rFonts w:ascii="Arial" w:hAnsi="Arial" w:cs="Arial"/>
          <w:b/>
          <w:bCs/>
        </w:rPr>
        <w:t>4</w:t>
      </w:r>
    </w:p>
    <w:p w14:paraId="13F8C09D" w14:textId="69908838" w:rsidR="004A79E3" w:rsidRPr="007A3800" w:rsidRDefault="00AE1AF4" w:rsidP="007A3800">
      <w:pPr>
        <w:spacing w:after="0" w:line="360" w:lineRule="auto"/>
        <w:jc w:val="center"/>
        <w:rPr>
          <w:rFonts w:ascii="Arial" w:hAnsi="Arial" w:cs="Arial"/>
          <w:b/>
        </w:rPr>
      </w:pPr>
      <w:r w:rsidRPr="007A3800">
        <w:rPr>
          <w:rFonts w:ascii="Arial" w:hAnsi="Arial" w:cs="Arial"/>
          <w:b/>
          <w:bCs/>
        </w:rPr>
        <w:t>w Łowiczu</w:t>
      </w:r>
      <w:r w:rsidR="004F3C46" w:rsidRPr="007A3800">
        <w:rPr>
          <w:rFonts w:ascii="Arial" w:hAnsi="Arial" w:cs="Arial"/>
          <w:b/>
          <w:bCs/>
        </w:rPr>
        <w:t>”</w:t>
      </w:r>
    </w:p>
    <w:p w14:paraId="4901F1D2" w14:textId="77777777" w:rsidR="004A79E3" w:rsidRPr="007A3800" w:rsidRDefault="004A79E3" w:rsidP="007A3800">
      <w:pPr>
        <w:spacing w:after="0" w:line="360" w:lineRule="auto"/>
        <w:jc w:val="center"/>
        <w:rPr>
          <w:rFonts w:ascii="Arial" w:hAnsi="Arial" w:cs="Arial"/>
          <w:b/>
        </w:rPr>
      </w:pPr>
    </w:p>
    <w:p w14:paraId="6AA6D443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1D29F96A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6E5220A3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5FBAF1D8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21DCC336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2D39BCFE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1B1435F7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71670877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18BC9EDD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172751D7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5A7B5881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48FF3DEE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02F7B0FA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734D0E4E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6E2ABBF9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787A371D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03A156E3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5F8F05F9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0CE5148D" w14:textId="331B41C0" w:rsidR="00054118" w:rsidRPr="007A3800" w:rsidRDefault="00054118" w:rsidP="007A3800">
      <w:pPr>
        <w:spacing w:after="0" w:line="360" w:lineRule="auto"/>
        <w:rPr>
          <w:rFonts w:ascii="Arial" w:hAnsi="Arial" w:cs="Arial"/>
          <w:b/>
        </w:rPr>
      </w:pPr>
    </w:p>
    <w:p w14:paraId="1DD00061" w14:textId="2FD70269" w:rsidR="004F3C46" w:rsidRPr="007A3800" w:rsidRDefault="004F3C46" w:rsidP="007A3800">
      <w:pPr>
        <w:spacing w:after="0" w:line="360" w:lineRule="auto"/>
        <w:rPr>
          <w:rFonts w:ascii="Arial" w:hAnsi="Arial" w:cs="Arial"/>
          <w:b/>
        </w:rPr>
      </w:pPr>
    </w:p>
    <w:p w14:paraId="66844F88" w14:textId="7CEC08FE" w:rsidR="009A727D" w:rsidRPr="007A3800" w:rsidRDefault="009A727D" w:rsidP="007A3800">
      <w:pPr>
        <w:spacing w:after="0" w:line="360" w:lineRule="auto"/>
        <w:rPr>
          <w:rFonts w:ascii="Arial" w:hAnsi="Arial" w:cs="Arial"/>
          <w:b/>
        </w:rPr>
      </w:pPr>
    </w:p>
    <w:p w14:paraId="0621EA65" w14:textId="35925165" w:rsidR="009A727D" w:rsidRDefault="009A727D" w:rsidP="007A3800">
      <w:pPr>
        <w:spacing w:after="0" w:line="360" w:lineRule="auto"/>
        <w:rPr>
          <w:rFonts w:ascii="Arial" w:hAnsi="Arial" w:cs="Arial"/>
          <w:b/>
        </w:rPr>
      </w:pPr>
    </w:p>
    <w:p w14:paraId="49496FE6" w14:textId="2156AD16" w:rsidR="007A3800" w:rsidRDefault="007A3800" w:rsidP="007A3800">
      <w:pPr>
        <w:spacing w:after="0" w:line="360" w:lineRule="auto"/>
        <w:rPr>
          <w:rFonts w:ascii="Arial" w:hAnsi="Arial" w:cs="Arial"/>
          <w:b/>
        </w:rPr>
      </w:pPr>
    </w:p>
    <w:p w14:paraId="153AF95D" w14:textId="127D2C7F" w:rsidR="007A3800" w:rsidRDefault="007A3800" w:rsidP="007A3800">
      <w:pPr>
        <w:spacing w:after="0" w:line="360" w:lineRule="auto"/>
        <w:rPr>
          <w:rFonts w:ascii="Arial" w:hAnsi="Arial" w:cs="Arial"/>
          <w:b/>
        </w:rPr>
      </w:pPr>
    </w:p>
    <w:p w14:paraId="6720B117" w14:textId="77777777" w:rsidR="007A3800" w:rsidRPr="007A3800" w:rsidRDefault="007A3800" w:rsidP="007A3800">
      <w:pPr>
        <w:spacing w:after="0" w:line="360" w:lineRule="auto"/>
        <w:rPr>
          <w:rFonts w:ascii="Arial" w:hAnsi="Arial" w:cs="Arial"/>
          <w:b/>
        </w:rPr>
      </w:pPr>
    </w:p>
    <w:p w14:paraId="5BE3329B" w14:textId="69698342" w:rsidR="008F7A06" w:rsidRPr="007A3800" w:rsidRDefault="008F7A06" w:rsidP="007A3800">
      <w:pPr>
        <w:pStyle w:val="Defaul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2"/>
          <w:szCs w:val="22"/>
        </w:rPr>
      </w:pPr>
      <w:r w:rsidRPr="007A3800">
        <w:rPr>
          <w:sz w:val="22"/>
          <w:szCs w:val="22"/>
        </w:rPr>
        <w:lastRenderedPageBreak/>
        <w:t>Przedmiotem zamówienia jest nadzór inwestorski nad</w:t>
      </w:r>
      <w:r w:rsidR="004E7774" w:rsidRPr="007A3800">
        <w:rPr>
          <w:sz w:val="22"/>
          <w:szCs w:val="22"/>
        </w:rPr>
        <w:t xml:space="preserve"> </w:t>
      </w:r>
      <w:r w:rsidR="009A727D" w:rsidRPr="007A3800">
        <w:rPr>
          <w:sz w:val="22"/>
          <w:szCs w:val="22"/>
        </w:rPr>
        <w:t xml:space="preserve">budową sali gimnastycznej przy ZSP nr 4 </w:t>
      </w:r>
      <w:r w:rsidR="004E7774" w:rsidRPr="007A3800">
        <w:rPr>
          <w:sz w:val="22"/>
          <w:szCs w:val="22"/>
        </w:rPr>
        <w:t>w Łowiczu</w:t>
      </w:r>
      <w:r w:rsidR="00AE1AF4" w:rsidRPr="007A3800">
        <w:rPr>
          <w:sz w:val="22"/>
          <w:szCs w:val="22"/>
        </w:rPr>
        <w:t xml:space="preserve">. </w:t>
      </w:r>
      <w:r w:rsidRPr="007A3800">
        <w:rPr>
          <w:sz w:val="22"/>
          <w:szCs w:val="22"/>
        </w:rPr>
        <w:t>Szczegółowy zakres robót budowlanych podlegających nadzorowi  określony jest w Załączniku  pn. Dokumentacja projektowa i Specyfikacje techniczne Wykonania i Odbioru Robót Budowlanych.</w:t>
      </w:r>
    </w:p>
    <w:p w14:paraId="41569EFB" w14:textId="1C96443E" w:rsidR="00284AF7" w:rsidRPr="007A3800" w:rsidRDefault="00284AF7" w:rsidP="007A380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A3800">
        <w:rPr>
          <w:rFonts w:ascii="Arial" w:hAnsi="Arial" w:cs="Arial"/>
        </w:rPr>
        <w:t>2. Zakres obowiązków  inspektora nadzoru w ramach realizacji zamówienia:</w:t>
      </w:r>
    </w:p>
    <w:p w14:paraId="79A470FE" w14:textId="6C36BEF5" w:rsidR="00284AF7" w:rsidRPr="007A3800" w:rsidRDefault="00224358" w:rsidP="007A3800">
      <w:pPr>
        <w:pStyle w:val="Bezodstpw"/>
        <w:spacing w:line="360" w:lineRule="auto"/>
        <w:ind w:left="567"/>
        <w:rPr>
          <w:rFonts w:ascii="Arial" w:hAnsi="Arial" w:cs="Arial"/>
        </w:rPr>
      </w:pPr>
      <w:r w:rsidRPr="007A3800">
        <w:rPr>
          <w:rFonts w:ascii="Arial" w:hAnsi="Arial" w:cs="Arial"/>
        </w:rPr>
        <w:t xml:space="preserve">2.1. </w:t>
      </w:r>
      <w:r w:rsidR="00284AF7" w:rsidRPr="007A3800">
        <w:rPr>
          <w:rFonts w:ascii="Arial" w:hAnsi="Arial" w:cs="Arial"/>
        </w:rPr>
        <w:t xml:space="preserve">Inspektor nadzoru jest przedstawicielem Zamawiającego, upoważnionym do podejmowania decyzji dotyczących zagadnień technicznych w ramach dokumentacji projektowej i STWiORB dotyczących </w:t>
      </w:r>
      <w:r w:rsidR="009A727D" w:rsidRPr="007A3800">
        <w:rPr>
          <w:rFonts w:ascii="Arial" w:hAnsi="Arial" w:cs="Arial"/>
        </w:rPr>
        <w:t xml:space="preserve">budowy sali gimnastycznej przy ZSP nr 4 w Łowiczu, zgodnie  </w:t>
      </w:r>
      <w:r w:rsidR="00284AF7" w:rsidRPr="007A3800">
        <w:rPr>
          <w:rFonts w:ascii="Arial" w:hAnsi="Arial" w:cs="Arial"/>
        </w:rPr>
        <w:t>z przepisami Prawa budowlanego oraz umową o realizację robót budowlanych w ścisłym porozumieniu z Zamawiającym, którym jest Powiat Łowicki z siedzibą w Łowiczu przy ul. Stanisławskiego 30, 99-400 Łowicz.</w:t>
      </w:r>
    </w:p>
    <w:p w14:paraId="348FC4E6" w14:textId="1E8EB321" w:rsidR="00284AF7" w:rsidRPr="007A3800" w:rsidRDefault="00284AF7" w:rsidP="007A3800">
      <w:pPr>
        <w:pStyle w:val="Akapitzlist"/>
        <w:tabs>
          <w:tab w:val="left" w:pos="284"/>
          <w:tab w:val="left" w:pos="426"/>
          <w:tab w:val="left" w:pos="993"/>
        </w:tabs>
        <w:spacing w:after="0" w:line="360" w:lineRule="auto"/>
        <w:ind w:left="567"/>
        <w:rPr>
          <w:rFonts w:ascii="Arial" w:hAnsi="Arial" w:cs="Arial"/>
        </w:rPr>
      </w:pPr>
      <w:r w:rsidRPr="007A3800">
        <w:rPr>
          <w:rFonts w:ascii="Arial" w:hAnsi="Arial" w:cs="Arial"/>
        </w:rPr>
        <w:t>2.2.</w:t>
      </w:r>
      <w:r w:rsidRPr="007A3800">
        <w:rPr>
          <w:rFonts w:ascii="Arial" w:hAnsi="Arial" w:cs="Arial"/>
        </w:rPr>
        <w:tab/>
        <w:t>Nadzór inwestorski będzie sprawowany w zakresie odpowiadającym poniższym wymaganiom, w szczególności zgodnie z art. 25 i 26 ustawy z dnia 7 lipca 1994 Prawo budowlane, jak również zgodnie z zasadami wiedzy technicznej oraz należytą starannością.</w:t>
      </w:r>
    </w:p>
    <w:p w14:paraId="0A817284" w14:textId="77777777" w:rsidR="00284AF7" w:rsidRPr="007A3800" w:rsidRDefault="00284AF7" w:rsidP="007A3800">
      <w:pPr>
        <w:pStyle w:val="Akapitzlist"/>
        <w:tabs>
          <w:tab w:val="left" w:pos="284"/>
          <w:tab w:val="left" w:pos="426"/>
          <w:tab w:val="left" w:pos="993"/>
        </w:tabs>
        <w:spacing w:after="0" w:line="360" w:lineRule="auto"/>
        <w:ind w:left="567"/>
        <w:rPr>
          <w:rFonts w:ascii="Arial" w:hAnsi="Arial" w:cs="Arial"/>
        </w:rPr>
      </w:pPr>
      <w:r w:rsidRPr="007A3800">
        <w:rPr>
          <w:rFonts w:ascii="Arial" w:hAnsi="Arial" w:cs="Arial"/>
        </w:rPr>
        <w:t>2.3.</w:t>
      </w:r>
      <w:r w:rsidRPr="007A3800">
        <w:rPr>
          <w:rFonts w:ascii="Arial" w:hAnsi="Arial" w:cs="Arial"/>
        </w:rPr>
        <w:tab/>
        <w:t>Pełnienie funkcji Inspektora nadzoru rozpoczyna się w dniu złożenia oświadczenia o podjęciu nadzoru inwestorskiego.</w:t>
      </w:r>
    </w:p>
    <w:p w14:paraId="2312E5F5" w14:textId="4AC0E444" w:rsidR="00284AF7" w:rsidRPr="007A3800" w:rsidRDefault="00284AF7" w:rsidP="007A3800">
      <w:pPr>
        <w:pStyle w:val="Akapitzlist"/>
        <w:tabs>
          <w:tab w:val="left" w:pos="284"/>
          <w:tab w:val="left" w:pos="426"/>
          <w:tab w:val="left" w:pos="993"/>
        </w:tabs>
        <w:spacing w:after="0" w:line="360" w:lineRule="auto"/>
        <w:ind w:left="567"/>
        <w:rPr>
          <w:rFonts w:ascii="Arial" w:hAnsi="Arial" w:cs="Arial"/>
        </w:rPr>
      </w:pPr>
      <w:r w:rsidRPr="007A3800">
        <w:rPr>
          <w:rFonts w:ascii="Arial" w:hAnsi="Arial" w:cs="Arial"/>
        </w:rPr>
        <w:t>2.4.</w:t>
      </w:r>
      <w:r w:rsidRPr="007A3800">
        <w:rPr>
          <w:rFonts w:ascii="Arial" w:hAnsi="Arial" w:cs="Arial"/>
        </w:rPr>
        <w:tab/>
        <w:t>Oświadczenie, o którym mowa w ust. 2.3. należy złożyć najpóźniej w terminie 3 dni roboczych od zawarcia niniejszej umowy.</w:t>
      </w:r>
    </w:p>
    <w:p w14:paraId="270C9DBB" w14:textId="77777777" w:rsidR="00284AF7" w:rsidRPr="007A3800" w:rsidRDefault="00284AF7" w:rsidP="007A3800">
      <w:pPr>
        <w:pStyle w:val="Akapitzlist"/>
        <w:tabs>
          <w:tab w:val="left" w:pos="284"/>
          <w:tab w:val="left" w:pos="426"/>
          <w:tab w:val="left" w:pos="993"/>
          <w:tab w:val="left" w:pos="1276"/>
        </w:tabs>
        <w:spacing w:after="0" w:line="360" w:lineRule="auto"/>
        <w:ind w:left="567"/>
        <w:rPr>
          <w:rFonts w:ascii="Arial" w:hAnsi="Arial" w:cs="Arial"/>
        </w:rPr>
      </w:pPr>
      <w:r w:rsidRPr="007A3800">
        <w:rPr>
          <w:rFonts w:ascii="Arial" w:hAnsi="Arial" w:cs="Arial"/>
        </w:rPr>
        <w:t>2.5.</w:t>
      </w:r>
      <w:r w:rsidRPr="007A3800">
        <w:rPr>
          <w:rFonts w:ascii="Arial" w:hAnsi="Arial" w:cs="Arial"/>
        </w:rPr>
        <w:tab/>
        <w:t>Obowiązki Inspektora nadzoru wygasają po dokonaniu przez Zamawiającego odbioru końcowego, rozliczeniu robót fakturą końcową oraz dokonaniu odbioru ostatecznego.</w:t>
      </w:r>
    </w:p>
    <w:p w14:paraId="2A0BCB7A" w14:textId="6EC815F8" w:rsidR="00284AF7" w:rsidRPr="007A3800" w:rsidRDefault="00284AF7" w:rsidP="007A3800">
      <w:pPr>
        <w:pStyle w:val="Akapitzlist"/>
        <w:tabs>
          <w:tab w:val="left" w:pos="284"/>
          <w:tab w:val="left" w:pos="426"/>
          <w:tab w:val="left" w:pos="993"/>
        </w:tabs>
        <w:spacing w:after="0" w:line="360" w:lineRule="auto"/>
        <w:ind w:left="567"/>
        <w:rPr>
          <w:rFonts w:ascii="Arial" w:hAnsi="Arial" w:cs="Arial"/>
        </w:rPr>
      </w:pPr>
      <w:r w:rsidRPr="007A3800">
        <w:rPr>
          <w:rFonts w:ascii="Arial" w:hAnsi="Arial" w:cs="Arial"/>
        </w:rPr>
        <w:t>2.6.</w:t>
      </w:r>
      <w:r w:rsidRPr="007A3800">
        <w:rPr>
          <w:rFonts w:ascii="Arial" w:hAnsi="Arial" w:cs="Arial"/>
        </w:rPr>
        <w:tab/>
        <w:t>Obowiązkiem Inspektora nadzoru jest zapoznanie się z dokumentacją projektową, STWiORB, ofertą Wykonawcy robót budowlanych, umową o wykonanie robót budowlanych, kosztorysem ofertowym oraz</w:t>
      </w:r>
      <w:r w:rsidR="00840A86" w:rsidRPr="007A3800">
        <w:rPr>
          <w:rFonts w:ascii="Arial" w:hAnsi="Arial" w:cs="Arial"/>
        </w:rPr>
        <w:t xml:space="preserve"> ewentualnymi</w:t>
      </w:r>
      <w:r w:rsidRPr="007A3800">
        <w:rPr>
          <w:rFonts w:ascii="Arial" w:hAnsi="Arial" w:cs="Arial"/>
        </w:rPr>
        <w:t xml:space="preserve"> modyfikacjami specyfikacji </w:t>
      </w:r>
      <w:r w:rsidR="00840A86" w:rsidRPr="007A3800">
        <w:rPr>
          <w:rFonts w:ascii="Arial" w:hAnsi="Arial" w:cs="Arial"/>
        </w:rPr>
        <w:t>warunków zamówienia</w:t>
      </w:r>
      <w:r w:rsidR="00466155" w:rsidRPr="007A3800">
        <w:rPr>
          <w:rFonts w:ascii="Arial" w:hAnsi="Arial" w:cs="Arial"/>
        </w:rPr>
        <w:t xml:space="preserve"> w postępowaniu  o udzielenie zamówienia publicznego, którego przedmiotem było wykonanie robót budowlanych stanowiących przedmiot nadzoru</w:t>
      </w:r>
      <w:r w:rsidR="00A34360" w:rsidRPr="007A3800">
        <w:rPr>
          <w:rFonts w:ascii="Arial" w:hAnsi="Arial" w:cs="Arial"/>
        </w:rPr>
        <w:t xml:space="preserve">, </w:t>
      </w:r>
      <w:r w:rsidR="00840A86" w:rsidRPr="007A3800">
        <w:rPr>
          <w:rFonts w:ascii="Arial" w:hAnsi="Arial" w:cs="Arial"/>
        </w:rPr>
        <w:t>zapytaniami do treści</w:t>
      </w:r>
      <w:r w:rsidR="00466155" w:rsidRPr="007A3800">
        <w:rPr>
          <w:rFonts w:ascii="Arial" w:hAnsi="Arial" w:cs="Arial"/>
        </w:rPr>
        <w:t xml:space="preserve"> ww. specyfikacji</w:t>
      </w:r>
      <w:r w:rsidR="002D41F4" w:rsidRPr="007A3800">
        <w:rPr>
          <w:rFonts w:ascii="Arial" w:hAnsi="Arial" w:cs="Arial"/>
        </w:rPr>
        <w:t xml:space="preserve"> </w:t>
      </w:r>
      <w:r w:rsidR="00A34360" w:rsidRPr="007A3800">
        <w:rPr>
          <w:rFonts w:ascii="Arial" w:hAnsi="Arial" w:cs="Arial"/>
        </w:rPr>
        <w:t>oraz odpowiedziami zamawiającego</w:t>
      </w:r>
      <w:r w:rsidRPr="007A3800">
        <w:rPr>
          <w:rFonts w:ascii="Arial" w:hAnsi="Arial" w:cs="Arial"/>
        </w:rPr>
        <w:t>.</w:t>
      </w:r>
    </w:p>
    <w:p w14:paraId="2189D82C" w14:textId="0B48A3A9" w:rsidR="00284AF7" w:rsidRPr="007A3800" w:rsidRDefault="00284AF7" w:rsidP="007A3800">
      <w:pPr>
        <w:pStyle w:val="Akapitzlist"/>
        <w:tabs>
          <w:tab w:val="left" w:pos="284"/>
          <w:tab w:val="left" w:pos="426"/>
          <w:tab w:val="left" w:pos="993"/>
        </w:tabs>
        <w:spacing w:after="0" w:line="360" w:lineRule="auto"/>
        <w:ind w:left="567"/>
        <w:rPr>
          <w:rFonts w:ascii="Arial" w:hAnsi="Arial" w:cs="Arial"/>
        </w:rPr>
      </w:pPr>
      <w:r w:rsidRPr="007A3800">
        <w:rPr>
          <w:rFonts w:ascii="Arial" w:hAnsi="Arial" w:cs="Arial"/>
        </w:rPr>
        <w:t>2.7.</w:t>
      </w:r>
      <w:r w:rsidRPr="007A3800">
        <w:rPr>
          <w:rFonts w:ascii="Arial" w:hAnsi="Arial" w:cs="Arial"/>
        </w:rPr>
        <w:tab/>
        <w:t>Do podstawowych obowiązków Inspektora nadzoru w okresie realizacji robót należy w szczególności:</w:t>
      </w:r>
    </w:p>
    <w:p w14:paraId="4036C316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2.7.1.</w:t>
      </w:r>
      <w:r w:rsidRPr="007A3800">
        <w:rPr>
          <w:rFonts w:ascii="Arial" w:hAnsi="Arial" w:cs="Arial"/>
        </w:rPr>
        <w:tab/>
        <w:t>kontrola jakości wbudowanych materiałów,</w:t>
      </w:r>
    </w:p>
    <w:p w14:paraId="0FE6F830" w14:textId="2573E644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2.7.2.</w:t>
      </w:r>
      <w:r w:rsidRPr="007A3800">
        <w:rPr>
          <w:rFonts w:ascii="Arial" w:hAnsi="Arial" w:cs="Arial"/>
        </w:rPr>
        <w:tab/>
        <w:t>sprawdzenie posiadanych przez kierownika budowy odpowiednich dokumentów (atestów, aprobat technicznych, świadectw jakości, wyników badań) dotyczących dostarczanych elementów prefabrykowanych i innych wyrobów, dokonywanie oceny jakości elementów prefabrykowanych na placu budowy przed ich wbudowaniem,</w:t>
      </w:r>
    </w:p>
    <w:p w14:paraId="2ACC1112" w14:textId="5DFC5C91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2.7.3.</w:t>
      </w:r>
      <w:r w:rsidRPr="007A3800">
        <w:rPr>
          <w:rFonts w:ascii="Arial" w:hAnsi="Arial" w:cs="Arial"/>
        </w:rPr>
        <w:tab/>
        <w:t>nadzór nad przestrzeganiem zakazu wbudowywania materiałów i wyrobów niedopuszczonych do stosowania w budownictwie,</w:t>
      </w:r>
    </w:p>
    <w:p w14:paraId="71B7ABE3" w14:textId="3566EF83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2.7.4.</w:t>
      </w:r>
      <w:r w:rsidRPr="007A3800">
        <w:rPr>
          <w:rFonts w:ascii="Arial" w:hAnsi="Arial" w:cs="Arial"/>
        </w:rPr>
        <w:tab/>
        <w:t>kontrola zgodności wykonywanych robot z dokumentacją projektową, umow</w:t>
      </w:r>
      <w:r w:rsidR="00A34360" w:rsidRPr="007A3800">
        <w:rPr>
          <w:rFonts w:ascii="Arial" w:hAnsi="Arial" w:cs="Arial"/>
        </w:rPr>
        <w:t>ą</w:t>
      </w:r>
      <w:r w:rsidRPr="007A3800">
        <w:rPr>
          <w:rFonts w:ascii="Arial" w:hAnsi="Arial" w:cs="Arial"/>
        </w:rPr>
        <w:t xml:space="preserve"> o wykonanie robót budowlanych oraz specyfikacjami technicznymi wykonania i odbioru robót, </w:t>
      </w:r>
    </w:p>
    <w:p w14:paraId="2E4A2731" w14:textId="4CD36C99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2.7.5.</w:t>
      </w:r>
      <w:r w:rsidRPr="007A3800">
        <w:rPr>
          <w:rFonts w:ascii="Arial" w:hAnsi="Arial" w:cs="Arial"/>
        </w:rPr>
        <w:tab/>
        <w:t>informowanie Zamawiającego o każdym przypadku braku zastosowania się wykonawcy robót budowlanych do poleceń Inspektora nadzoru</w:t>
      </w:r>
      <w:r w:rsidR="00A36F6C">
        <w:rPr>
          <w:rFonts w:ascii="Arial" w:hAnsi="Arial" w:cs="Arial"/>
        </w:rPr>
        <w:t>,</w:t>
      </w:r>
    </w:p>
    <w:p w14:paraId="6DCE42DD" w14:textId="48FF546C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2.7.6.</w:t>
      </w:r>
      <w:r w:rsidRPr="007A3800">
        <w:rPr>
          <w:rFonts w:ascii="Arial" w:hAnsi="Arial" w:cs="Arial"/>
        </w:rPr>
        <w:tab/>
        <w:t xml:space="preserve"> w przypadku stwierdzenia wykonywania robót budowlanych niezgodnie dokumentacją projektową, STWiORB, umową o wykonanie robót budowlanych lub ujawnienia się powstałych z przyczyn obciążających wykonawcę robót budowlanych wad w robotach budowlanych wezwanie wykonawcy robót budowlanych do usunięcia stwierdzonych nieprawidłowości lub wad w wyznaczonym, terminie nie krótszym niż 5 dni roboczych. Wadą są jawne lub ukryte właściwości tkwiące w robotach budowlanych, utworach powstałych w związku z wykonaniem przedmiotu umowy o wykonanie robót budowlanych lub w jakimkolwiek ich elemencie, każde nieuzgodnione z Zamawiającym: zmniejszenie wartości przedmiotu umowy wykonanie robót budowlanych, obniżenie stopnia użyteczności przedmiotu umowy wykonanie robót budowlanych, odstępstwo od dokumentacji projektowej lub STWiORB, obniżenie jakości robót poniżej standardu określonego w dokumentacji projektowej lub STWiORB, niekorzystna w stosunku do zakładanej zmiana parametrów użytkowych obiektu i jego urządzeń i wyposażenia,</w:t>
      </w:r>
    </w:p>
    <w:p w14:paraId="46A164E9" w14:textId="485E5389" w:rsidR="007B5793" w:rsidRPr="007A3800" w:rsidRDefault="00284AF7" w:rsidP="007A3800">
      <w:pPr>
        <w:tabs>
          <w:tab w:val="left" w:pos="567"/>
          <w:tab w:val="left" w:pos="851"/>
          <w:tab w:val="left" w:pos="993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2.7.7.</w:t>
      </w:r>
      <w:r w:rsidRPr="007A3800">
        <w:rPr>
          <w:rFonts w:ascii="Arial" w:hAnsi="Arial" w:cs="Arial"/>
        </w:rPr>
        <w:tab/>
        <w:t xml:space="preserve">kontrola prawidłowości prowadzenia dziennika budowy i dokonywanie w nim </w:t>
      </w:r>
      <w:r w:rsidR="00A36F6C">
        <w:rPr>
          <w:rFonts w:ascii="Arial" w:hAnsi="Arial" w:cs="Arial"/>
        </w:rPr>
        <w:t xml:space="preserve">na bieżąco </w:t>
      </w:r>
      <w:r w:rsidRPr="007A3800">
        <w:rPr>
          <w:rFonts w:ascii="Arial" w:hAnsi="Arial" w:cs="Arial"/>
        </w:rPr>
        <w:t>wpisów stwierdzających wszystkie okoliczności mające znaczenie dla oceny właściwego wykonania robót</w:t>
      </w:r>
      <w:r w:rsidR="003E1A04" w:rsidRPr="007A3800">
        <w:rPr>
          <w:rFonts w:ascii="Arial" w:hAnsi="Arial" w:cs="Arial"/>
        </w:rPr>
        <w:t xml:space="preserve">, przy czym dziennik budowy to </w:t>
      </w:r>
      <w:r w:rsidRPr="007A3800">
        <w:rPr>
          <w:rFonts w:ascii="Arial" w:hAnsi="Arial" w:cs="Arial"/>
        </w:rPr>
        <w:t xml:space="preserve"> </w:t>
      </w:r>
      <w:r w:rsidR="003E1A04" w:rsidRPr="007A3800">
        <w:rPr>
          <w:rFonts w:ascii="Arial" w:hAnsi="Arial" w:cs="Arial"/>
        </w:rPr>
        <w:t>przeznaczony do rejestracji w formie wpisów przebiegu robót budowlanych oraz wszelkich innych zdarzeń i okoliczności, zachodzących w toku ich wykonywania i mających znaczenie przy ocenie technicznej prawidłowości realizacji robót</w:t>
      </w:r>
      <w:r w:rsidR="00A36F6C">
        <w:rPr>
          <w:rFonts w:ascii="Arial" w:hAnsi="Arial" w:cs="Arial"/>
        </w:rPr>
        <w:t xml:space="preserve"> i zgodności ich wykonywania z </w:t>
      </w:r>
      <w:r w:rsidR="002B2C01">
        <w:rPr>
          <w:rFonts w:ascii="Arial" w:hAnsi="Arial" w:cs="Arial"/>
        </w:rPr>
        <w:t>umową zawartą pomiędzy zamawiającym a wykonawcą robót budowlanych, w szczególności dokonywanie wpisów poświadczających przerwy w robotach ze wskazaniem ich przyczyn i czasu trwania,</w:t>
      </w:r>
    </w:p>
    <w:p w14:paraId="1CE7FDBE" w14:textId="0CF2C3F9" w:rsidR="00284AF7" w:rsidRPr="007A3800" w:rsidRDefault="00284AF7" w:rsidP="007A3800">
      <w:pPr>
        <w:tabs>
          <w:tab w:val="left" w:pos="567"/>
          <w:tab w:val="left" w:pos="851"/>
          <w:tab w:val="left" w:pos="993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2.7.8.</w:t>
      </w:r>
      <w:r w:rsidRPr="007A3800">
        <w:rPr>
          <w:rFonts w:ascii="Arial" w:hAnsi="Arial" w:cs="Arial"/>
        </w:rPr>
        <w:tab/>
        <w:t>nadzorowanie robót budowlanych w takich odstępach czasu aby zapewniona była skuteczność nadzoru, oraz zależnie od potrzeb wykonawcy robót budowlanych i Zamawiającego,</w:t>
      </w:r>
    </w:p>
    <w:p w14:paraId="0AFE1368" w14:textId="458BCECA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2.7.9.</w:t>
      </w:r>
      <w:r w:rsidRPr="007A3800">
        <w:rPr>
          <w:rFonts w:ascii="Arial" w:hAnsi="Arial" w:cs="Arial"/>
        </w:rPr>
        <w:tab/>
        <w:t xml:space="preserve">rozstrzyganie wątpliwości natury technicznej powstałych w toku wykonywania robót, </w:t>
      </w:r>
      <w:r w:rsidR="002B2C01">
        <w:rPr>
          <w:rFonts w:ascii="Arial" w:hAnsi="Arial" w:cs="Arial"/>
        </w:rPr>
        <w:t>z zastrzeżeniem pkt 2.</w:t>
      </w:r>
      <w:r w:rsidR="00AC7067">
        <w:rPr>
          <w:rFonts w:ascii="Arial" w:hAnsi="Arial" w:cs="Arial"/>
        </w:rPr>
        <w:t>10</w:t>
      </w:r>
      <w:r w:rsidR="002B2C01">
        <w:rPr>
          <w:rFonts w:ascii="Arial" w:hAnsi="Arial" w:cs="Arial"/>
        </w:rPr>
        <w:t>,</w:t>
      </w:r>
    </w:p>
    <w:p w14:paraId="503B24CB" w14:textId="5854E605" w:rsidR="00284AF7" w:rsidRPr="007A3800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2.7.10.</w:t>
      </w:r>
      <w:r w:rsidRPr="007A3800">
        <w:rPr>
          <w:rFonts w:ascii="Arial" w:hAnsi="Arial" w:cs="Arial"/>
        </w:rPr>
        <w:tab/>
        <w:t xml:space="preserve">wydawanie poleceń, decyzji, zgody i akceptacji, które są obowiązujące dla wykonawcy robót budowlanych. Wykonawca robót budowlanych ma prawo zgłosić Zamawiającemu na piśmie w terminie 3 dni roboczych zastrzeżenia do decyzji i poleceń Inspektora nadzoru, w takim przypadku Inspektor nadzoru jest zobowiązany do pisemnego uzasadnienia swojego stanowiska. Zastrzeżenia wraz ze stanowiskiem Inspektora do zastrzeżeń, będą podlegały rozstrzygnięciu przez Zamawiającego,  </w:t>
      </w:r>
    </w:p>
    <w:p w14:paraId="07FF5970" w14:textId="7A9F287B" w:rsidR="00284AF7" w:rsidRPr="007A3800" w:rsidRDefault="00284AF7" w:rsidP="007A3800">
      <w:pPr>
        <w:pStyle w:val="Akapitzlist"/>
        <w:tabs>
          <w:tab w:val="left" w:pos="284"/>
          <w:tab w:val="left" w:pos="1701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2.7.11.</w:t>
      </w:r>
      <w:r w:rsidRPr="007A3800">
        <w:rPr>
          <w:rFonts w:ascii="Arial" w:hAnsi="Arial" w:cs="Arial"/>
        </w:rPr>
        <w:tab/>
        <w:t>zwoływanie narad koordynacyjnych z udziałem przedstawicieli wykonawcy robót budowlanych, Zamawiającego i Inspektora nadzoru oraz innych zaproszonych osób w celu omawiania lub wyjaśniania bieżących spraw dotyczących wykonania i zaawansowania robót, w szczególności dotyczących postępu prac albo nieprawidłowości w wykonywaniu robót lub zagrożenia terminowego wykonania umowy o wykonanie robót</w:t>
      </w:r>
      <w:r w:rsidR="00BB57CD">
        <w:rPr>
          <w:rFonts w:ascii="Arial" w:hAnsi="Arial" w:cs="Arial"/>
        </w:rPr>
        <w:t xml:space="preserve"> (przewiduje się na</w:t>
      </w:r>
      <w:r w:rsidR="00A96BE1">
        <w:rPr>
          <w:rFonts w:ascii="Arial" w:hAnsi="Arial" w:cs="Arial"/>
        </w:rPr>
        <w:t>rady raz w tygodniu)</w:t>
      </w:r>
      <w:r w:rsidRPr="007A3800">
        <w:rPr>
          <w:rFonts w:ascii="Arial" w:hAnsi="Arial" w:cs="Arial"/>
        </w:rPr>
        <w:t>,</w:t>
      </w:r>
      <w:r w:rsidR="00BB57CD">
        <w:rPr>
          <w:rFonts w:ascii="Arial" w:hAnsi="Arial" w:cs="Arial"/>
        </w:rPr>
        <w:t xml:space="preserve"> </w:t>
      </w:r>
    </w:p>
    <w:p w14:paraId="6A16E16C" w14:textId="6FF9DD16" w:rsidR="00284AF7" w:rsidRPr="007A3800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2.7.12.</w:t>
      </w:r>
      <w:r w:rsidRPr="007A3800">
        <w:rPr>
          <w:rFonts w:ascii="Arial" w:hAnsi="Arial" w:cs="Arial"/>
        </w:rPr>
        <w:tab/>
        <w:t xml:space="preserve">informowanie z 3 - dniowym wyprzedzeniem uczestników narady koordynacyjnej o terminie i miejscu narady, prowadzenie narady i zapewnienie jej protokołowania, </w:t>
      </w:r>
    </w:p>
    <w:p w14:paraId="0AD2CDDF" w14:textId="77777777" w:rsidR="00284AF7" w:rsidRPr="007A3800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2.7.13.</w:t>
      </w:r>
      <w:r w:rsidRPr="007A3800">
        <w:rPr>
          <w:rFonts w:ascii="Arial" w:hAnsi="Arial" w:cs="Arial"/>
        </w:rPr>
        <w:tab/>
        <w:t>przekazanie wszystkim osobom zaproszonym na naradę kopii protokołu lub ustaleń. Do ustaleń zapisanych w protokole narady koordynacyjnej, uczestnicy mogą wnieść uwagi w ciągu 3 dni roboczych licząc od dnia otrzymania protokołu. Po tym terminie ustalenia uważa się za wiążące,</w:t>
      </w:r>
    </w:p>
    <w:p w14:paraId="54308B20" w14:textId="77777777" w:rsidR="00284AF7" w:rsidRPr="000B03E4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  <w:color w:val="000000" w:themeColor="text1"/>
        </w:rPr>
      </w:pPr>
      <w:r w:rsidRPr="000B03E4">
        <w:rPr>
          <w:rFonts w:ascii="Arial" w:hAnsi="Arial" w:cs="Arial"/>
          <w:color w:val="000000" w:themeColor="text1"/>
        </w:rPr>
        <w:t>2.7.14.</w:t>
      </w:r>
      <w:r w:rsidRPr="000B03E4">
        <w:rPr>
          <w:rFonts w:ascii="Arial" w:hAnsi="Arial" w:cs="Arial"/>
          <w:color w:val="000000" w:themeColor="text1"/>
        </w:rPr>
        <w:tab/>
        <w:t>weryfikacja i akceptacja dokumentacji powykonawczej,</w:t>
      </w:r>
    </w:p>
    <w:p w14:paraId="046344C0" w14:textId="77777777" w:rsidR="000B03E4" w:rsidRPr="000B03E4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  <w:color w:val="000000" w:themeColor="text1"/>
        </w:rPr>
      </w:pPr>
      <w:r w:rsidRPr="000B03E4">
        <w:rPr>
          <w:rFonts w:ascii="Arial" w:hAnsi="Arial" w:cs="Arial"/>
          <w:color w:val="000000" w:themeColor="text1"/>
        </w:rPr>
        <w:t>2.7.15.</w:t>
      </w:r>
      <w:r w:rsidRPr="000B03E4">
        <w:rPr>
          <w:rFonts w:ascii="Arial" w:hAnsi="Arial" w:cs="Arial"/>
          <w:color w:val="000000" w:themeColor="text1"/>
        </w:rPr>
        <w:tab/>
        <w:t>Inspektor nadzoru</w:t>
      </w:r>
      <w:r w:rsidR="000B03E4" w:rsidRPr="000B03E4">
        <w:rPr>
          <w:rFonts w:ascii="Arial" w:hAnsi="Arial" w:cs="Arial"/>
          <w:color w:val="000000" w:themeColor="text1"/>
        </w:rPr>
        <w:t>:</w:t>
      </w:r>
    </w:p>
    <w:p w14:paraId="65561D6B" w14:textId="53E587B3" w:rsidR="00284AF7" w:rsidRPr="000B03E4" w:rsidRDefault="000B03E4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  <w:color w:val="000000" w:themeColor="text1"/>
        </w:rPr>
      </w:pPr>
      <w:r w:rsidRPr="000B03E4">
        <w:rPr>
          <w:rFonts w:ascii="Arial" w:hAnsi="Arial" w:cs="Arial"/>
          <w:color w:val="000000" w:themeColor="text1"/>
        </w:rPr>
        <w:t xml:space="preserve">- </w:t>
      </w:r>
      <w:r w:rsidR="00284AF7" w:rsidRPr="000B03E4">
        <w:rPr>
          <w:rFonts w:ascii="Arial" w:hAnsi="Arial" w:cs="Arial"/>
          <w:color w:val="000000" w:themeColor="text1"/>
        </w:rPr>
        <w:t xml:space="preserve"> w specjalności konstrukcyjno – budowlanej </w:t>
      </w:r>
      <w:r w:rsidRPr="000B03E4">
        <w:rPr>
          <w:rFonts w:ascii="Arial" w:hAnsi="Arial" w:cs="Arial"/>
          <w:color w:val="000000" w:themeColor="text1"/>
        </w:rPr>
        <w:t xml:space="preserve">bez ograniczeń </w:t>
      </w:r>
      <w:r w:rsidR="00284AF7" w:rsidRPr="000B03E4">
        <w:rPr>
          <w:rFonts w:ascii="Arial" w:hAnsi="Arial" w:cs="Arial"/>
          <w:color w:val="000000" w:themeColor="text1"/>
        </w:rPr>
        <w:t xml:space="preserve">będzie obecny na budowie co najmniej </w:t>
      </w:r>
      <w:r w:rsidR="00454056">
        <w:rPr>
          <w:rFonts w:ascii="Arial" w:hAnsi="Arial" w:cs="Arial"/>
          <w:color w:val="000000" w:themeColor="text1"/>
        </w:rPr>
        <w:t>2</w:t>
      </w:r>
      <w:r w:rsidRPr="000B03E4">
        <w:rPr>
          <w:rFonts w:ascii="Arial" w:hAnsi="Arial" w:cs="Arial"/>
          <w:color w:val="000000" w:themeColor="text1"/>
        </w:rPr>
        <w:t xml:space="preserve"> razy </w:t>
      </w:r>
      <w:r w:rsidR="00284AF7" w:rsidRPr="000B03E4">
        <w:rPr>
          <w:rFonts w:ascii="Arial" w:hAnsi="Arial" w:cs="Arial"/>
          <w:color w:val="000000" w:themeColor="text1"/>
        </w:rPr>
        <w:t xml:space="preserve">w tygodniu, </w:t>
      </w:r>
      <w:r w:rsidRPr="000B03E4">
        <w:rPr>
          <w:rFonts w:ascii="Arial" w:hAnsi="Arial" w:cs="Arial"/>
          <w:color w:val="000000" w:themeColor="text1"/>
        </w:rPr>
        <w:t xml:space="preserve">w dni robocze, </w:t>
      </w:r>
      <w:r w:rsidR="00284AF7" w:rsidRPr="000B03E4">
        <w:rPr>
          <w:rFonts w:ascii="Arial" w:hAnsi="Arial" w:cs="Arial"/>
          <w:color w:val="000000" w:themeColor="text1"/>
        </w:rPr>
        <w:t>co zostanie udokumentowane wpisem do dziennika budowy lub w inny sposób uzgodniony z zamawiającym,</w:t>
      </w:r>
    </w:p>
    <w:p w14:paraId="3BD2CD36" w14:textId="11B0E5A2" w:rsidR="000B03E4" w:rsidRPr="000B03E4" w:rsidRDefault="000B03E4" w:rsidP="000B03E4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  <w:color w:val="000000" w:themeColor="text1"/>
        </w:rPr>
      </w:pPr>
      <w:r w:rsidRPr="000B03E4">
        <w:rPr>
          <w:rFonts w:ascii="Arial" w:hAnsi="Arial" w:cs="Arial"/>
          <w:color w:val="000000" w:themeColor="text1"/>
        </w:rPr>
        <w:t>- w specjalności instalacyjnej w zakresie sieci, instalacji i urządzeń cieplnych, wentylacyjnych, gazowych, wodociągowych i kanalizacyjnych bez ograniczeń będzie obecny na budowie co najmniej jeden raz w tygodniu, w dni robocze, co zostanie udokumentowane wpisem do dziennika budowy lub w inny sposób uzgodniony z zamawiającym,</w:t>
      </w:r>
    </w:p>
    <w:p w14:paraId="53B7382A" w14:textId="2793B22C" w:rsidR="000B03E4" w:rsidRDefault="000B03E4" w:rsidP="000B03E4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  <w:color w:val="000000" w:themeColor="text1"/>
        </w:rPr>
      </w:pPr>
      <w:r w:rsidRPr="000B03E4">
        <w:rPr>
          <w:rFonts w:ascii="Arial" w:hAnsi="Arial" w:cs="Arial"/>
          <w:color w:val="000000" w:themeColor="text1"/>
        </w:rPr>
        <w:t>- w specjalności instalacyjnej w zakresie sieci, instalacji i urządzeń elektrycznych i elektroenergetycznych bez ograniczeń będzie obecny na budowie co najmniej jeden raz w tygodniu, w dni robocze, co zostanie udokumentowane wpisem do dziennika budowy lub w inny sposób uzgodniony z zamawiającym,</w:t>
      </w:r>
    </w:p>
    <w:p w14:paraId="7A0F7CD8" w14:textId="5F16995F" w:rsidR="000B03E4" w:rsidRPr="00215524" w:rsidRDefault="00454056" w:rsidP="00215524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 zastrzeżeniem, że w okresie, w którym nie są wykonywane roboty</w:t>
      </w:r>
      <w:r w:rsidR="00215524">
        <w:rPr>
          <w:rFonts w:ascii="Arial" w:hAnsi="Arial" w:cs="Arial"/>
          <w:color w:val="000000" w:themeColor="text1"/>
        </w:rPr>
        <w:t xml:space="preserve"> a okres ten wynosi co najmniej 7 dni</w:t>
      </w:r>
      <w:r>
        <w:rPr>
          <w:rFonts w:ascii="Arial" w:hAnsi="Arial" w:cs="Arial"/>
          <w:color w:val="000000" w:themeColor="text1"/>
        </w:rPr>
        <w:t xml:space="preserve">, zamawiający może wyrazić zgodę na </w:t>
      </w:r>
      <w:r w:rsidR="00215524">
        <w:rPr>
          <w:rFonts w:ascii="Arial" w:hAnsi="Arial" w:cs="Arial"/>
          <w:color w:val="000000" w:themeColor="text1"/>
        </w:rPr>
        <w:t xml:space="preserve">zmniejszoną liczbę pobytów, ze wskazaniem której branży dotyczy zgoda. Zgoda ta musi być wyrażona pisemnie. </w:t>
      </w:r>
    </w:p>
    <w:p w14:paraId="33B3870F" w14:textId="77777777" w:rsidR="00284AF7" w:rsidRPr="007A3800" w:rsidRDefault="00284AF7" w:rsidP="007A3800">
      <w:pPr>
        <w:pStyle w:val="Akapitzlist"/>
        <w:tabs>
          <w:tab w:val="left" w:pos="284"/>
          <w:tab w:val="left" w:pos="1560"/>
          <w:tab w:val="left" w:pos="1843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2.7.16.</w:t>
      </w:r>
      <w:r w:rsidRPr="007A3800">
        <w:rPr>
          <w:rFonts w:ascii="Arial" w:hAnsi="Arial" w:cs="Arial"/>
        </w:rPr>
        <w:tab/>
        <w:t>zgłaszanie uwag, zastrzeżeń oraz występowanie do wykonawcy robót budowlanych z żądaniem usunięcia określonej osoby, spośród personelu wykonawcy robót budowlanych lub jego podwykonawcy, która pomimo udzielonego jej upomnienia:</w:t>
      </w:r>
    </w:p>
    <w:p w14:paraId="09512797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- uporczywie wykazuje rażący brak staranności,</w:t>
      </w:r>
    </w:p>
    <w:p w14:paraId="096876DE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- wykonuje swoje obowiązki w sposób niekompetentny lub niedbały,</w:t>
      </w:r>
    </w:p>
    <w:p w14:paraId="07A4E02B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 xml:space="preserve">- nie stosuje się do postanowień umowy o wykonanie robót budowlanych lub </w:t>
      </w:r>
    </w:p>
    <w:p w14:paraId="5B3889F7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 xml:space="preserve">- stwarza zagrożenie dla bezpieczeństwa, zdrowia lub ochrony środowiska, </w:t>
      </w:r>
    </w:p>
    <w:p w14:paraId="2311B95A" w14:textId="1F88ED82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w szczególności narusza zasady bhp oraz przepisy p</w:t>
      </w:r>
      <w:r w:rsidR="003E1A04" w:rsidRPr="007A3800">
        <w:rPr>
          <w:rFonts w:ascii="Arial" w:hAnsi="Arial" w:cs="Arial"/>
        </w:rPr>
        <w:t>.</w:t>
      </w:r>
      <w:r w:rsidRPr="007A3800">
        <w:rPr>
          <w:rFonts w:ascii="Arial" w:hAnsi="Arial" w:cs="Arial"/>
        </w:rPr>
        <w:t>poż.</w:t>
      </w:r>
      <w:r w:rsidR="00AC7067">
        <w:rPr>
          <w:rFonts w:ascii="Arial" w:hAnsi="Arial" w:cs="Arial"/>
        </w:rPr>
        <w:t>,</w:t>
      </w:r>
    </w:p>
    <w:p w14:paraId="7A006565" w14:textId="77777777" w:rsidR="00284AF7" w:rsidRPr="007A3800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2.7.17.</w:t>
      </w:r>
      <w:r w:rsidRPr="007A3800">
        <w:rPr>
          <w:rFonts w:ascii="Arial" w:hAnsi="Arial" w:cs="Arial"/>
        </w:rPr>
        <w:tab/>
        <w:t xml:space="preserve">stwierdzenie stanu zaawansowania robót budowlanych w przypadku wystąpienia siły wyższej lub jej następstw definitywnie uniemożliwiających kontynuację wykonywania robót budowlanych, </w:t>
      </w:r>
    </w:p>
    <w:p w14:paraId="7C3EBA44" w14:textId="1A1D1D59" w:rsidR="00284AF7" w:rsidRPr="007A3800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2.7.18.</w:t>
      </w:r>
      <w:r w:rsidRPr="007A3800">
        <w:rPr>
          <w:rFonts w:ascii="Arial" w:hAnsi="Arial" w:cs="Arial"/>
        </w:rPr>
        <w:tab/>
        <w:t>nakazanie wykonawcy robót budowlanych wpisem do dziennika budowy natychmiastowego doprowadzenia terenu budowy do należytego stanu w przypadku stwierdzenia, że teren budowy po zakończeniu robót budowlanych nie został nie przekazany przez wykonawcę robót budowlanych we właściwym stanie,</w:t>
      </w:r>
    </w:p>
    <w:p w14:paraId="0D7CB62C" w14:textId="699A90E3" w:rsidR="00284AF7" w:rsidRPr="007A3800" w:rsidRDefault="00284AF7" w:rsidP="007A3800">
      <w:pPr>
        <w:pStyle w:val="Akapitzlist"/>
        <w:tabs>
          <w:tab w:val="left" w:pos="284"/>
          <w:tab w:val="left" w:pos="1560"/>
          <w:tab w:val="left" w:pos="1985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2.7.19.</w:t>
      </w:r>
      <w:r w:rsidRPr="007A3800">
        <w:rPr>
          <w:rFonts w:ascii="Arial" w:hAnsi="Arial" w:cs="Arial"/>
        </w:rPr>
        <w:tab/>
        <w:t>wskazanie materiałów i surowców z odzysku, które pozostaną niewbudowane po wykonaniu robót budowlanych, stanowiących własność Zamawiającego oraz pokwitowanie ich ilości i asortymentu po dostarczeniu ich przez wykonawcę robót budowlanych w miejsce wskazane przez Zamawiającego</w:t>
      </w:r>
      <w:r w:rsidR="007B5793" w:rsidRPr="007A3800">
        <w:rPr>
          <w:rFonts w:ascii="Arial" w:hAnsi="Arial" w:cs="Arial"/>
        </w:rPr>
        <w:t xml:space="preserve"> (jeżeli jest to wymagane przez Zamawi</w:t>
      </w:r>
      <w:r w:rsidR="004F3C46" w:rsidRPr="007A3800">
        <w:rPr>
          <w:rFonts w:ascii="Arial" w:hAnsi="Arial" w:cs="Arial"/>
        </w:rPr>
        <w:t>ają</w:t>
      </w:r>
      <w:r w:rsidR="007B5793" w:rsidRPr="007A3800">
        <w:rPr>
          <w:rFonts w:ascii="Arial" w:hAnsi="Arial" w:cs="Arial"/>
        </w:rPr>
        <w:t>cego)</w:t>
      </w:r>
      <w:r w:rsidR="00AC7067">
        <w:rPr>
          <w:rFonts w:ascii="Arial" w:hAnsi="Arial" w:cs="Arial"/>
        </w:rPr>
        <w:t>,</w:t>
      </w:r>
    </w:p>
    <w:p w14:paraId="04656604" w14:textId="77777777" w:rsidR="00284AF7" w:rsidRPr="007A3800" w:rsidRDefault="00284AF7" w:rsidP="007A3800">
      <w:pPr>
        <w:pStyle w:val="Akapitzlist"/>
        <w:tabs>
          <w:tab w:val="left" w:pos="284"/>
          <w:tab w:val="left" w:pos="1560"/>
          <w:tab w:val="left" w:pos="1985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2.7.20.</w:t>
      </w:r>
      <w:r w:rsidRPr="007A3800">
        <w:rPr>
          <w:rFonts w:ascii="Arial" w:hAnsi="Arial" w:cs="Arial"/>
        </w:rPr>
        <w:tab/>
        <w:t xml:space="preserve">kontrola przestrzegania przez wykonawcę robót budowlanych przepisów dotyczących ochrony zwierząt, które określają w szczególności: </w:t>
      </w:r>
    </w:p>
    <w:p w14:paraId="41076B7D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- ustawa z dnia 16 kwietnia 2004 r. o ochronie przyrody,</w:t>
      </w:r>
    </w:p>
    <w:p w14:paraId="03181195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- ustawa z dnia 27 kwietnia 2001 r. Prawo ochrony środowiska,</w:t>
      </w:r>
    </w:p>
    <w:p w14:paraId="4D672F0F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- ustawa z dnia 21 sierpnia 1997 r. o ochronie zwierząt,</w:t>
      </w:r>
    </w:p>
    <w:p w14:paraId="0A85398E" w14:textId="1828B099" w:rsidR="00284AF7" w:rsidRPr="007A3800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2.7.21.</w:t>
      </w:r>
      <w:r w:rsidRPr="007A3800">
        <w:rPr>
          <w:rFonts w:ascii="Arial" w:hAnsi="Arial" w:cs="Arial"/>
        </w:rPr>
        <w:tab/>
        <w:t>wstrzymanie robót w przypadku, gdy ich prowadzenie wiązałoby się z zagrożeniem zwierząt objętych ochroną oraz niezwłoczne poinformowanie o przyczynie wstrzymania robót Zamawiającego,</w:t>
      </w:r>
    </w:p>
    <w:p w14:paraId="33FDC4AB" w14:textId="77777777" w:rsidR="00284AF7" w:rsidRPr="007A3800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2.7.22.</w:t>
      </w:r>
      <w:r w:rsidRPr="007A3800">
        <w:rPr>
          <w:rFonts w:ascii="Arial" w:hAnsi="Arial" w:cs="Arial"/>
        </w:rPr>
        <w:tab/>
        <w:t xml:space="preserve">dokonywanie wpisów w dzienniku budowy w przypadku wystąpienia  okoliczności nieleżących po stronie wykonawcy robót budowlanych a mających wpływ na termin realizacji robót, </w:t>
      </w:r>
    </w:p>
    <w:p w14:paraId="296EA3EC" w14:textId="30CA5755" w:rsidR="00284AF7" w:rsidRPr="007A3800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2.7.23.</w:t>
      </w:r>
      <w:r w:rsidRPr="007A3800">
        <w:rPr>
          <w:rFonts w:ascii="Arial" w:hAnsi="Arial" w:cs="Arial"/>
        </w:rPr>
        <w:tab/>
        <w:t xml:space="preserve">ustosunkowanie się do zgłoszonego przez </w:t>
      </w:r>
      <w:r w:rsidR="002935C7">
        <w:rPr>
          <w:rFonts w:ascii="Arial" w:hAnsi="Arial" w:cs="Arial"/>
        </w:rPr>
        <w:t xml:space="preserve">zamawiającego lub </w:t>
      </w:r>
      <w:r w:rsidRPr="007A3800">
        <w:rPr>
          <w:rFonts w:ascii="Arial" w:hAnsi="Arial" w:cs="Arial"/>
        </w:rPr>
        <w:t>wykonawcę robót budowlanych żądania zmiany w umowie o wykonanie robót budowlanych w terminie 2 dni roboczych od dnia otrzymania wniosku dotyczącego takiej zmiany oraz przekazanie pisemnej informacji dotyczącej zajętego stanowiska Zamawiającemu wraz z uzasadnieniem,</w:t>
      </w:r>
    </w:p>
    <w:p w14:paraId="1493595F" w14:textId="14B05437" w:rsidR="00284AF7" w:rsidRPr="007A3800" w:rsidRDefault="00284AF7" w:rsidP="007A3800">
      <w:pPr>
        <w:pStyle w:val="Akapitzlist"/>
        <w:tabs>
          <w:tab w:val="left" w:pos="284"/>
          <w:tab w:val="left" w:pos="1701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2.7.24.</w:t>
      </w:r>
      <w:r w:rsidRPr="007A3800">
        <w:rPr>
          <w:rFonts w:ascii="Arial" w:hAnsi="Arial" w:cs="Arial"/>
        </w:rPr>
        <w:tab/>
        <w:t>stwierdzanie  aktualnego stanu robót w razie przerwania ich wykonywania oraz w innych wypadach gdy zachodzi potrzeba ustalenia ilości, jakości i wartości robót w zakresie niezbędnym do rozliczeń z Zamawiającym,</w:t>
      </w:r>
    </w:p>
    <w:p w14:paraId="73D853AC" w14:textId="77777777" w:rsidR="00284AF7" w:rsidRPr="007A3800" w:rsidRDefault="00284AF7" w:rsidP="007A3800">
      <w:pPr>
        <w:pStyle w:val="Akapitzlist"/>
        <w:tabs>
          <w:tab w:val="left" w:pos="284"/>
          <w:tab w:val="left" w:pos="1701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2.7.25.</w:t>
      </w:r>
      <w:r w:rsidRPr="007A3800">
        <w:rPr>
          <w:rFonts w:ascii="Arial" w:hAnsi="Arial" w:cs="Arial"/>
        </w:rPr>
        <w:tab/>
        <w:t>udział w inwentaryzacji robót w przypadku przerwania robót budowlanych,</w:t>
      </w:r>
    </w:p>
    <w:p w14:paraId="4D0ED63C" w14:textId="77777777" w:rsidR="00284AF7" w:rsidRPr="007A3800" w:rsidRDefault="00284AF7" w:rsidP="007A3800">
      <w:pPr>
        <w:pStyle w:val="Akapitzlist"/>
        <w:tabs>
          <w:tab w:val="left" w:pos="284"/>
          <w:tab w:val="left" w:pos="1701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2.7.26.</w:t>
      </w:r>
      <w:r w:rsidRPr="007A3800">
        <w:rPr>
          <w:rFonts w:ascii="Arial" w:hAnsi="Arial" w:cs="Arial"/>
        </w:rPr>
        <w:tab/>
        <w:t>sporządzenie protokołu odbioru robót przerwanych i robót zabezpieczających oraz określenie łącznej wartości zinwentaryzowanych robót zatwierdzonych przez Inspektora nadzoru, wykonanych zgodnie z dokumentacją projektową oraz STWiORB,</w:t>
      </w:r>
    </w:p>
    <w:p w14:paraId="6ED42DC1" w14:textId="77777777" w:rsidR="00AC258F" w:rsidRPr="007A3800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2.7.27.</w:t>
      </w:r>
      <w:r w:rsidRPr="007A3800">
        <w:rPr>
          <w:rFonts w:ascii="Arial" w:hAnsi="Arial" w:cs="Arial"/>
        </w:rPr>
        <w:tab/>
        <w:t>informowanie Zamawiającego o wykonywaniu robót budowlanych przez podwykonawców,</w:t>
      </w:r>
    </w:p>
    <w:p w14:paraId="76E1AE55" w14:textId="77777777" w:rsidR="00AC258F" w:rsidRPr="007A3800" w:rsidRDefault="00AC258F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 xml:space="preserve">2.7.28 wskazywanie Zamawiającemu ewentualnych błędów w dokumentacji projektowej dostrzeżonych w trakcie realizacji robót, </w:t>
      </w:r>
    </w:p>
    <w:p w14:paraId="4D3D933D" w14:textId="2B96E148" w:rsidR="00284AF7" w:rsidRPr="007A3800" w:rsidRDefault="00AC258F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2.7.29 udzielanie Wykonawcy robót budowlanych informacji, wyjaśnień wskazówek dotyczących realizacji robót,</w:t>
      </w:r>
    </w:p>
    <w:p w14:paraId="7D78245A" w14:textId="1C01C05A" w:rsidR="00284AF7" w:rsidRPr="007A3800" w:rsidRDefault="00284AF7" w:rsidP="00FF2628">
      <w:pPr>
        <w:pStyle w:val="Akapitzlist"/>
        <w:tabs>
          <w:tab w:val="left" w:pos="284"/>
          <w:tab w:val="left" w:pos="1701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</w:t>
      </w:r>
      <w:r w:rsidR="00AC258F" w:rsidRPr="007A3800">
        <w:rPr>
          <w:rFonts w:ascii="Arial" w:hAnsi="Arial" w:cs="Arial"/>
        </w:rPr>
        <w:t>30</w:t>
      </w:r>
      <w:r w:rsidRPr="007A3800">
        <w:rPr>
          <w:rFonts w:ascii="Arial" w:hAnsi="Arial" w:cs="Arial"/>
        </w:rPr>
        <w:t>.</w:t>
      </w:r>
      <w:r w:rsidRPr="007A3800">
        <w:rPr>
          <w:rFonts w:ascii="Arial" w:hAnsi="Arial" w:cs="Arial"/>
        </w:rPr>
        <w:tab/>
        <w:t>wymienione w pkt 2.7.1 - 2.7.2</w:t>
      </w:r>
      <w:r w:rsidR="00AC258F" w:rsidRPr="007A3800">
        <w:rPr>
          <w:rFonts w:ascii="Arial" w:hAnsi="Arial" w:cs="Arial"/>
        </w:rPr>
        <w:t>9</w:t>
      </w:r>
      <w:r w:rsidRPr="007A3800">
        <w:rPr>
          <w:rFonts w:ascii="Arial" w:hAnsi="Arial" w:cs="Arial"/>
        </w:rPr>
        <w:t xml:space="preserve"> obowiązki Inspektora nadzoru dotyczą również podwykonawców robót budowlanych (w zakresie, w jakim dotyczą powierzonych przez wykonawcę robót budowlanych czynności). </w:t>
      </w:r>
    </w:p>
    <w:p w14:paraId="0517794D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284"/>
        <w:rPr>
          <w:rFonts w:ascii="Arial" w:hAnsi="Arial" w:cs="Arial"/>
        </w:rPr>
      </w:pPr>
      <w:r w:rsidRPr="007A3800">
        <w:rPr>
          <w:rFonts w:ascii="Arial" w:hAnsi="Arial" w:cs="Arial"/>
        </w:rPr>
        <w:t>2.8.</w:t>
      </w:r>
      <w:r w:rsidRPr="007A3800">
        <w:rPr>
          <w:rFonts w:ascii="Arial" w:hAnsi="Arial" w:cs="Arial"/>
        </w:rPr>
        <w:tab/>
        <w:t>Obowiązki Inspektora związane z odbiorami robót</w:t>
      </w:r>
    </w:p>
    <w:p w14:paraId="709521F6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2.8.1.</w:t>
      </w:r>
      <w:r w:rsidRPr="007A3800">
        <w:rPr>
          <w:rFonts w:ascii="Arial" w:hAnsi="Arial" w:cs="Arial"/>
        </w:rPr>
        <w:tab/>
        <w:t>uczestnictwo w odbiorach,</w:t>
      </w:r>
    </w:p>
    <w:p w14:paraId="2444D3E7" w14:textId="06AD889D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2.8.2.</w:t>
      </w:r>
      <w:r w:rsidRPr="007A3800">
        <w:rPr>
          <w:rFonts w:ascii="Arial" w:hAnsi="Arial" w:cs="Arial"/>
        </w:rPr>
        <w:tab/>
        <w:t xml:space="preserve">dokonanie odbioru zgłoszonych przez wykonawcę robót budowlanych robót zanikających i ulegających zakryciu niezwłocznie, nie później jednak niż 2 dni od daty zgłoszenia gotowości do odbioru i potwierdzenie odbioru robót Protokołem odbioru robót zanikających i ulegających zakryciu oraz wpisem do dziennika budowy. </w:t>
      </w:r>
      <w:r w:rsidR="00657259" w:rsidRPr="007A3800">
        <w:rPr>
          <w:rFonts w:ascii="Arial" w:hAnsi="Arial" w:cs="Arial"/>
        </w:rPr>
        <w:t>Załącznikami do protokołu odbioru będą zdjęcia odbieranych robót</w:t>
      </w:r>
      <w:r w:rsidR="00382C0E" w:rsidRPr="007A3800">
        <w:rPr>
          <w:rFonts w:ascii="Arial" w:hAnsi="Arial" w:cs="Arial"/>
        </w:rPr>
        <w:t>,</w:t>
      </w:r>
      <w:r w:rsidR="00232D09">
        <w:rPr>
          <w:rFonts w:ascii="Arial" w:hAnsi="Arial" w:cs="Arial"/>
        </w:rPr>
        <w:t xml:space="preserve"> przy czym dopuszcza się, aby zostały przekazane</w:t>
      </w:r>
      <w:r w:rsidR="00AC7067">
        <w:rPr>
          <w:rFonts w:ascii="Arial" w:hAnsi="Arial" w:cs="Arial"/>
        </w:rPr>
        <w:t xml:space="preserve"> przez Inspektora</w:t>
      </w:r>
      <w:r w:rsidR="00232D09">
        <w:rPr>
          <w:rFonts w:ascii="Arial" w:hAnsi="Arial" w:cs="Arial"/>
        </w:rPr>
        <w:t xml:space="preserve"> zamawiającemu w wersji cyfrowej.</w:t>
      </w:r>
    </w:p>
    <w:p w14:paraId="7F82105E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2.8.3.</w:t>
      </w:r>
      <w:r w:rsidRPr="007A3800">
        <w:rPr>
          <w:rFonts w:ascii="Arial" w:hAnsi="Arial" w:cs="Arial"/>
        </w:rPr>
        <w:tab/>
        <w:t xml:space="preserve">uczestnictwo w odbiorze ostatecznym oraz odbiorach gwarancyjnych w ramach wynagrodzenia wskazanego w ofercie, </w:t>
      </w:r>
    </w:p>
    <w:p w14:paraId="3BBAE2FB" w14:textId="147ACA99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2.8.4.</w:t>
      </w:r>
      <w:r w:rsidRPr="007A3800">
        <w:rPr>
          <w:rFonts w:ascii="Arial" w:hAnsi="Arial" w:cs="Arial"/>
        </w:rPr>
        <w:tab/>
        <w:t xml:space="preserve">potwierdzenie w dzienniku budowy własnym podpisem gotowości robót do </w:t>
      </w:r>
      <w:r w:rsidR="001A674F" w:rsidRPr="007A3800">
        <w:rPr>
          <w:rFonts w:ascii="Arial" w:hAnsi="Arial" w:cs="Arial"/>
        </w:rPr>
        <w:t xml:space="preserve">odbiorów  częściowych oraz </w:t>
      </w:r>
      <w:r w:rsidRPr="007A3800">
        <w:rPr>
          <w:rFonts w:ascii="Arial" w:hAnsi="Arial" w:cs="Arial"/>
        </w:rPr>
        <w:t>odbioru końcowego oraz należytego uporządkowania terenu robót,</w:t>
      </w:r>
    </w:p>
    <w:p w14:paraId="0BA28257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2.8.5.</w:t>
      </w:r>
      <w:r w:rsidRPr="007A3800">
        <w:rPr>
          <w:rFonts w:ascii="Arial" w:hAnsi="Arial" w:cs="Arial"/>
        </w:rPr>
        <w:tab/>
        <w:t>sprawdzenie kompletności przedstawionych przez wykonawcę robót budowlanych dokumentów i zaświadczeń niezbędnych do przeprowadzenia odbioru,</w:t>
      </w:r>
    </w:p>
    <w:p w14:paraId="746EFE32" w14:textId="02D2CD9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2.8.6.</w:t>
      </w:r>
      <w:r w:rsidRPr="007A3800">
        <w:rPr>
          <w:rFonts w:ascii="Arial" w:hAnsi="Arial" w:cs="Arial"/>
        </w:rPr>
        <w:tab/>
        <w:t>przejęcie od kierownika budowy dziennika budowy po dokonaniu odbioru końcowego robót oraz przekazanie go Zamawiającemu,</w:t>
      </w:r>
    </w:p>
    <w:p w14:paraId="611AC603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2.8.7.</w:t>
      </w:r>
      <w:r w:rsidRPr="007A3800">
        <w:rPr>
          <w:rFonts w:ascii="Arial" w:hAnsi="Arial" w:cs="Arial"/>
        </w:rPr>
        <w:tab/>
        <w:t>wymienione w ust. 2.8.1 – 2.8.5 obowiązki Inspektora nadzoru dotyczą również podwykonawców robót budowlanych (w zakresie, w jakim dotyczą powierzonych przez wykonawcę robót budowlanych czynności).</w:t>
      </w:r>
    </w:p>
    <w:p w14:paraId="5B2B590C" w14:textId="45BAFA37" w:rsidR="00284AF7" w:rsidRPr="007A3800" w:rsidRDefault="00284AF7" w:rsidP="007A3800">
      <w:pPr>
        <w:pStyle w:val="Akapitzlist"/>
        <w:tabs>
          <w:tab w:val="left" w:pos="284"/>
          <w:tab w:val="left" w:pos="426"/>
        </w:tabs>
        <w:spacing w:after="0" w:line="360" w:lineRule="auto"/>
        <w:ind w:left="284"/>
        <w:rPr>
          <w:rFonts w:ascii="Arial" w:hAnsi="Arial" w:cs="Arial"/>
        </w:rPr>
      </w:pPr>
      <w:r w:rsidRPr="007A3800">
        <w:rPr>
          <w:rFonts w:ascii="Arial" w:hAnsi="Arial" w:cs="Arial"/>
        </w:rPr>
        <w:t>2.9.</w:t>
      </w:r>
      <w:r w:rsidRPr="007A3800">
        <w:rPr>
          <w:rFonts w:ascii="Arial" w:hAnsi="Arial" w:cs="Arial"/>
        </w:rPr>
        <w:tab/>
        <w:t>Czynności lub polecenia Inspektora nadzoru inwestorskiego powodujące konieczność zmiany dokumentacji projektowej lub wykonania robót wykraczających poza zakres umowy o wykonanie robót budowlanych wymagają uprzedniego potwierdzenia przez Zamawiającego, wydawanego w terminie 7 dni od wystąpienia z takim wnioskiem do Zamawiającego przez wykonawcę robót budowlanych</w:t>
      </w:r>
      <w:r w:rsidR="00E35C27" w:rsidRPr="007A3800">
        <w:rPr>
          <w:rFonts w:ascii="Arial" w:hAnsi="Arial" w:cs="Arial"/>
        </w:rPr>
        <w:t xml:space="preserve"> </w:t>
      </w:r>
      <w:r w:rsidRPr="007A3800">
        <w:rPr>
          <w:rFonts w:ascii="Arial" w:hAnsi="Arial" w:cs="Arial"/>
        </w:rPr>
        <w:t xml:space="preserve">lub Inspektora nadzoru. Brak pisemnego potwierdzenia przez Zamawiającego zmian we wskazanym terminie zwalnia wykonawcę robót budowlanych z obowiązku wykonania poleceń Inspektora nadzoru inwestorskiego i z odpowiedzialności za ich niewykonanie, z wyjątkiem czynności i poleceń związanych z bezpieczeństwem i higieną pracy, zabezpieczeniem mienia i ochroną ppoż. </w:t>
      </w:r>
    </w:p>
    <w:p w14:paraId="29041A25" w14:textId="77777777" w:rsidR="00284AF7" w:rsidRPr="007A3800" w:rsidRDefault="00284AF7" w:rsidP="007A3800">
      <w:pPr>
        <w:pStyle w:val="Akapitzlist"/>
        <w:tabs>
          <w:tab w:val="left" w:pos="284"/>
          <w:tab w:val="left" w:pos="851"/>
        </w:tabs>
        <w:spacing w:after="0" w:line="360" w:lineRule="auto"/>
        <w:ind w:left="284"/>
        <w:rPr>
          <w:rFonts w:ascii="Arial" w:hAnsi="Arial" w:cs="Arial"/>
        </w:rPr>
      </w:pPr>
      <w:r w:rsidRPr="007A3800">
        <w:rPr>
          <w:rFonts w:ascii="Arial" w:hAnsi="Arial" w:cs="Arial"/>
        </w:rPr>
        <w:t>2.10.</w:t>
      </w:r>
      <w:r w:rsidRPr="007A3800">
        <w:rPr>
          <w:rFonts w:ascii="Arial" w:hAnsi="Arial" w:cs="Arial"/>
        </w:rPr>
        <w:tab/>
        <w:t>Inspektor nie może bez zgody Zamawiającego podejmować decyzji, które wymagałyby zwiększenia nakładów finansowych przewidzianych w umowie o wykonanie robót budowlanych, stanowiących przedmiot nadzoru inwestorskiego ani decyzji o zmianie zakresu robót.</w:t>
      </w:r>
    </w:p>
    <w:p w14:paraId="780F57EF" w14:textId="3466ECB2" w:rsidR="00284AF7" w:rsidRPr="007A3800" w:rsidRDefault="00284AF7" w:rsidP="007A3800">
      <w:pPr>
        <w:pStyle w:val="Akapitzlist"/>
        <w:tabs>
          <w:tab w:val="left" w:pos="284"/>
          <w:tab w:val="left" w:pos="851"/>
        </w:tabs>
        <w:spacing w:after="0" w:line="360" w:lineRule="auto"/>
        <w:ind w:left="284"/>
        <w:rPr>
          <w:rFonts w:ascii="Arial" w:hAnsi="Arial" w:cs="Arial"/>
        </w:rPr>
      </w:pPr>
      <w:r w:rsidRPr="007A3800">
        <w:rPr>
          <w:rFonts w:ascii="Arial" w:hAnsi="Arial" w:cs="Arial"/>
        </w:rPr>
        <w:t>2.11.</w:t>
      </w:r>
      <w:r w:rsidRPr="007A3800">
        <w:rPr>
          <w:rFonts w:ascii="Arial" w:hAnsi="Arial" w:cs="Arial"/>
        </w:rPr>
        <w:tab/>
        <w:t>Inspektor ponosi wobec Zamawiającego odpowiedzialność za wyrządzone szkody będące normalnym następstwem niewykonania lub nienależytego wykonania czynności określonych w niniejszym paragrafie.</w:t>
      </w:r>
    </w:p>
    <w:p w14:paraId="67EEEFFF" w14:textId="77685199" w:rsidR="00284AF7" w:rsidRPr="007A3800" w:rsidRDefault="00284AF7" w:rsidP="007A3800">
      <w:pPr>
        <w:pStyle w:val="Default"/>
        <w:spacing w:line="360" w:lineRule="auto"/>
        <w:rPr>
          <w:sz w:val="22"/>
          <w:szCs w:val="22"/>
        </w:rPr>
      </w:pPr>
      <w:r w:rsidRPr="007A3800">
        <w:rPr>
          <w:bCs/>
          <w:sz w:val="22"/>
          <w:szCs w:val="22"/>
        </w:rPr>
        <w:t>3.</w:t>
      </w:r>
      <w:r w:rsidRPr="007A3800">
        <w:rPr>
          <w:b/>
          <w:sz w:val="22"/>
          <w:szCs w:val="22"/>
        </w:rPr>
        <w:t xml:space="preserve"> </w:t>
      </w:r>
      <w:r w:rsidRPr="007A3800">
        <w:rPr>
          <w:sz w:val="22"/>
          <w:szCs w:val="22"/>
        </w:rPr>
        <w:t xml:space="preserve"> Specjalności, w których będzie pełniony nadzór</w:t>
      </w:r>
    </w:p>
    <w:p w14:paraId="36B6F70B" w14:textId="2FB1936C" w:rsidR="00AE1AF4" w:rsidRPr="007A3800" w:rsidRDefault="00E35C27" w:rsidP="007A3800">
      <w:pPr>
        <w:pStyle w:val="Akapitzlist"/>
        <w:tabs>
          <w:tab w:val="left" w:pos="284"/>
          <w:tab w:val="left" w:pos="567"/>
        </w:tabs>
        <w:spacing w:after="0" w:line="360" w:lineRule="auto"/>
        <w:ind w:left="284"/>
        <w:rPr>
          <w:rFonts w:ascii="Arial" w:hAnsi="Arial" w:cs="Arial"/>
        </w:rPr>
      </w:pPr>
      <w:r w:rsidRPr="007A3800">
        <w:rPr>
          <w:rFonts w:ascii="Arial" w:hAnsi="Arial" w:cs="Arial"/>
        </w:rPr>
        <w:t xml:space="preserve">3.1. </w:t>
      </w:r>
      <w:r w:rsidR="00284AF7" w:rsidRPr="007A3800">
        <w:rPr>
          <w:rFonts w:ascii="Arial" w:hAnsi="Arial" w:cs="Arial"/>
        </w:rPr>
        <w:t>konstrukcyjno-budowlana</w:t>
      </w:r>
      <w:r w:rsidR="00AE1AF4" w:rsidRPr="007A3800">
        <w:rPr>
          <w:rFonts w:ascii="Arial" w:hAnsi="Arial" w:cs="Arial"/>
        </w:rPr>
        <w:t xml:space="preserve"> bez ograniczeń</w:t>
      </w:r>
      <w:r w:rsidR="000824DB" w:rsidRPr="007A3800">
        <w:rPr>
          <w:rFonts w:ascii="Arial" w:hAnsi="Arial" w:cs="Arial"/>
        </w:rPr>
        <w:t>,</w:t>
      </w:r>
    </w:p>
    <w:p w14:paraId="28B5C1BA" w14:textId="77777777" w:rsidR="00E35C27" w:rsidRPr="007A3800" w:rsidRDefault="00E35C27" w:rsidP="007A3800">
      <w:pPr>
        <w:pStyle w:val="Akapitzlist"/>
        <w:tabs>
          <w:tab w:val="left" w:pos="284"/>
          <w:tab w:val="left" w:pos="567"/>
        </w:tabs>
        <w:spacing w:after="0" w:line="360" w:lineRule="auto"/>
        <w:ind w:left="284"/>
        <w:rPr>
          <w:rFonts w:ascii="Arial" w:hAnsi="Arial" w:cs="Arial"/>
        </w:rPr>
      </w:pPr>
      <w:r w:rsidRPr="007A3800">
        <w:rPr>
          <w:rFonts w:ascii="Arial" w:hAnsi="Arial" w:cs="Arial"/>
        </w:rPr>
        <w:t xml:space="preserve">3.2. </w:t>
      </w:r>
      <w:r w:rsidR="00233CCC" w:rsidRPr="007A3800">
        <w:rPr>
          <w:rFonts w:ascii="Arial" w:hAnsi="Arial" w:cs="Arial"/>
        </w:rPr>
        <w:t>instalacyjn</w:t>
      </w:r>
      <w:r w:rsidR="00154016" w:rsidRPr="007A3800">
        <w:rPr>
          <w:rFonts w:ascii="Arial" w:hAnsi="Arial" w:cs="Arial"/>
        </w:rPr>
        <w:t>a</w:t>
      </w:r>
      <w:r w:rsidR="00233CCC" w:rsidRPr="007A3800">
        <w:rPr>
          <w:rFonts w:ascii="Arial" w:hAnsi="Arial" w:cs="Arial"/>
        </w:rPr>
        <w:t xml:space="preserve"> w zakresie sieci, instalacji i urządzeń cieplnych, wentylacyjnych, gazowych, wodociągowych i kanalizacyjnych bez ograniczeń</w:t>
      </w:r>
      <w:r w:rsidR="000824DB" w:rsidRPr="007A3800">
        <w:rPr>
          <w:rFonts w:ascii="Arial" w:hAnsi="Arial" w:cs="Arial"/>
        </w:rPr>
        <w:t>,</w:t>
      </w:r>
    </w:p>
    <w:p w14:paraId="49325911" w14:textId="01680AF9" w:rsidR="00154016" w:rsidRPr="007A3800" w:rsidRDefault="00E35C27" w:rsidP="007A3800">
      <w:pPr>
        <w:pStyle w:val="Akapitzlist"/>
        <w:tabs>
          <w:tab w:val="left" w:pos="284"/>
          <w:tab w:val="left" w:pos="567"/>
          <w:tab w:val="left" w:pos="851"/>
        </w:tabs>
        <w:spacing w:after="0" w:line="360" w:lineRule="auto"/>
        <w:ind w:left="284"/>
        <w:rPr>
          <w:rFonts w:ascii="Arial" w:hAnsi="Arial" w:cs="Arial"/>
        </w:rPr>
      </w:pPr>
      <w:r w:rsidRPr="007A3800">
        <w:rPr>
          <w:rFonts w:ascii="Arial" w:hAnsi="Arial" w:cs="Arial"/>
        </w:rPr>
        <w:t xml:space="preserve">3.3. </w:t>
      </w:r>
      <w:r w:rsidR="00E43464" w:rsidRPr="007A3800">
        <w:rPr>
          <w:rFonts w:ascii="Arial" w:hAnsi="Arial" w:cs="Arial"/>
        </w:rPr>
        <w:t>instalacyjna w zakresie sieci, instalacji i urządzeń elektrycznych i</w:t>
      </w:r>
      <w:r w:rsidR="007A3800">
        <w:rPr>
          <w:rFonts w:ascii="Arial" w:hAnsi="Arial" w:cs="Arial"/>
        </w:rPr>
        <w:t xml:space="preserve"> </w:t>
      </w:r>
      <w:r w:rsidR="00E43464" w:rsidRPr="007A3800">
        <w:rPr>
          <w:rFonts w:ascii="Arial" w:hAnsi="Arial" w:cs="Arial"/>
        </w:rPr>
        <w:t>elektroenergetycznych bez ograniczeń.</w:t>
      </w:r>
    </w:p>
    <w:p w14:paraId="1F4C3971" w14:textId="0F799168" w:rsidR="00E43464" w:rsidRDefault="00E43464" w:rsidP="007A3800">
      <w:pPr>
        <w:pStyle w:val="Akapitzlist"/>
        <w:tabs>
          <w:tab w:val="left" w:pos="284"/>
          <w:tab w:val="left" w:pos="567"/>
        </w:tabs>
        <w:spacing w:after="0" w:line="360" w:lineRule="auto"/>
        <w:ind w:left="0"/>
        <w:rPr>
          <w:rFonts w:ascii="Arial" w:hAnsi="Arial" w:cs="Arial"/>
        </w:rPr>
      </w:pPr>
    </w:p>
    <w:p w14:paraId="7D79FFFA" w14:textId="4C5E0C29" w:rsidR="007A3800" w:rsidRDefault="007A3800" w:rsidP="007A3800">
      <w:pPr>
        <w:pStyle w:val="Akapitzlist"/>
        <w:tabs>
          <w:tab w:val="left" w:pos="284"/>
          <w:tab w:val="left" w:pos="567"/>
        </w:tabs>
        <w:spacing w:after="0" w:line="360" w:lineRule="auto"/>
        <w:ind w:left="0"/>
        <w:rPr>
          <w:rFonts w:ascii="Arial" w:hAnsi="Arial" w:cs="Arial"/>
        </w:rPr>
      </w:pPr>
    </w:p>
    <w:p w14:paraId="4F0561ED" w14:textId="77777777" w:rsidR="007A3800" w:rsidRPr="007A3800" w:rsidRDefault="007A3800" w:rsidP="007A3800">
      <w:pPr>
        <w:pStyle w:val="Akapitzlist"/>
        <w:tabs>
          <w:tab w:val="left" w:pos="284"/>
          <w:tab w:val="left" w:pos="567"/>
        </w:tabs>
        <w:spacing w:after="0" w:line="360" w:lineRule="auto"/>
        <w:ind w:left="0"/>
        <w:rPr>
          <w:rFonts w:ascii="Arial" w:hAnsi="Arial" w:cs="Arial"/>
        </w:rPr>
      </w:pPr>
    </w:p>
    <w:p w14:paraId="2116EA0C" w14:textId="5DD47D73" w:rsidR="00390BDA" w:rsidRPr="007A3800" w:rsidRDefault="004C70AE" w:rsidP="007A3800">
      <w:pPr>
        <w:spacing w:after="0" w:line="360" w:lineRule="auto"/>
        <w:rPr>
          <w:rFonts w:ascii="Arial" w:hAnsi="Arial" w:cs="Arial"/>
        </w:rPr>
      </w:pPr>
      <w:r w:rsidRPr="007A3800">
        <w:rPr>
          <w:rFonts w:ascii="Arial" w:hAnsi="Arial" w:cs="Arial"/>
        </w:rPr>
        <w:t>Integralną część opisu przedmiotu zamówienia stanowi</w:t>
      </w:r>
      <w:r w:rsidR="00284AF7" w:rsidRPr="007A3800">
        <w:rPr>
          <w:rFonts w:ascii="Arial" w:hAnsi="Arial" w:cs="Arial"/>
        </w:rPr>
        <w:t xml:space="preserve"> </w:t>
      </w:r>
      <w:r w:rsidRPr="007A3800">
        <w:rPr>
          <w:rFonts w:ascii="Arial" w:hAnsi="Arial" w:cs="Arial"/>
        </w:rPr>
        <w:t>załącznik</w:t>
      </w:r>
      <w:r w:rsidR="00416134" w:rsidRPr="007A3800">
        <w:rPr>
          <w:rFonts w:ascii="Arial" w:hAnsi="Arial" w:cs="Arial"/>
        </w:rPr>
        <w:t>:</w:t>
      </w:r>
    </w:p>
    <w:p w14:paraId="465867E1" w14:textId="30A7C02E" w:rsidR="00284AF7" w:rsidRPr="007A3800" w:rsidRDefault="00284AF7" w:rsidP="007A3800">
      <w:pPr>
        <w:spacing w:after="0" w:line="360" w:lineRule="auto"/>
        <w:rPr>
          <w:rFonts w:ascii="Arial" w:hAnsi="Arial" w:cs="Arial"/>
        </w:rPr>
      </w:pPr>
      <w:r w:rsidRPr="007A3800">
        <w:rPr>
          <w:rFonts w:ascii="Arial" w:hAnsi="Arial" w:cs="Arial"/>
        </w:rPr>
        <w:t>Dokumentacja projektowa i Specyfikacje techniczne Wykonania i Odbioru Robót Budowlanych</w:t>
      </w:r>
      <w:r w:rsidR="00154016" w:rsidRPr="007A3800">
        <w:rPr>
          <w:rFonts w:ascii="Arial" w:hAnsi="Arial" w:cs="Arial"/>
        </w:rPr>
        <w:t>:</w:t>
      </w:r>
    </w:p>
    <w:p w14:paraId="2E847E07" w14:textId="77777777" w:rsidR="00382C0E" w:rsidRDefault="00382C0E" w:rsidP="002D41F4">
      <w:pPr>
        <w:spacing w:after="0" w:line="26" w:lineRule="atLeast"/>
        <w:rPr>
          <w:rFonts w:ascii="Arial" w:hAnsi="Arial" w:cs="Arial"/>
        </w:rPr>
      </w:pPr>
    </w:p>
    <w:p w14:paraId="67FA837B" w14:textId="2BE399CD" w:rsidR="00382C0E" w:rsidRDefault="00000000" w:rsidP="002D41F4">
      <w:pPr>
        <w:spacing w:after="0" w:line="26" w:lineRule="atLeast"/>
        <w:rPr>
          <w:rFonts w:ascii="Arial" w:hAnsi="Arial" w:cs="Arial"/>
          <w:b/>
          <w:color w:val="000000"/>
        </w:rPr>
      </w:pPr>
      <w:hyperlink r:id="rId8" w:history="1">
        <w:r w:rsidR="00382C0E" w:rsidRPr="00473198">
          <w:rPr>
            <w:rStyle w:val="Hipercze"/>
            <w:rFonts w:ascii="Arial" w:hAnsi="Arial" w:cs="Arial"/>
            <w:b/>
          </w:rPr>
          <w:t>https://miniportal.uzp.gov.pl/Postepowania/504d4863-8f00-48d6-aab3-9edb4fcebefa</w:t>
        </w:r>
      </w:hyperlink>
    </w:p>
    <w:p w14:paraId="55901D58" w14:textId="14C2AAF0" w:rsidR="00382C0E" w:rsidRDefault="00382C0E" w:rsidP="002D41F4">
      <w:pPr>
        <w:spacing w:after="0" w:line="26" w:lineRule="atLeast"/>
        <w:rPr>
          <w:rFonts w:ascii="Arial" w:hAnsi="Arial" w:cs="Arial"/>
          <w:b/>
          <w:color w:val="000000"/>
        </w:rPr>
      </w:pPr>
    </w:p>
    <w:p w14:paraId="0B24773B" w14:textId="61A00A83" w:rsidR="00382C0E" w:rsidRPr="00382C0E" w:rsidRDefault="00382C0E" w:rsidP="002D41F4">
      <w:pPr>
        <w:spacing w:after="0" w:line="26" w:lineRule="atLeast"/>
        <w:rPr>
          <w:rFonts w:ascii="Arial" w:hAnsi="Arial" w:cs="Arial"/>
          <w:bCs/>
          <w:color w:val="000000"/>
        </w:rPr>
      </w:pPr>
      <w:r w:rsidRPr="00382C0E">
        <w:rPr>
          <w:rFonts w:ascii="Arial" w:hAnsi="Arial" w:cs="Arial"/>
          <w:bCs/>
          <w:color w:val="000000"/>
        </w:rPr>
        <w:t>lub</w:t>
      </w:r>
    </w:p>
    <w:p w14:paraId="53C04032" w14:textId="24B805FD" w:rsidR="00382C0E" w:rsidRDefault="00382C0E" w:rsidP="002D41F4">
      <w:pPr>
        <w:spacing w:after="0" w:line="26" w:lineRule="atLeast"/>
        <w:rPr>
          <w:rFonts w:ascii="Arial" w:hAnsi="Arial" w:cs="Arial"/>
          <w:b/>
          <w:color w:val="000000"/>
        </w:rPr>
      </w:pPr>
    </w:p>
    <w:p w14:paraId="42CA738E" w14:textId="31C93199" w:rsidR="001D449B" w:rsidRDefault="00000000" w:rsidP="002D41F4">
      <w:pPr>
        <w:spacing w:after="0" w:line="26" w:lineRule="atLeast"/>
        <w:rPr>
          <w:rFonts w:ascii="Arial" w:hAnsi="Arial" w:cs="Arial"/>
          <w:b/>
          <w:color w:val="000000"/>
        </w:rPr>
      </w:pPr>
      <w:hyperlink r:id="rId9" w:history="1">
        <w:r w:rsidR="001D449B" w:rsidRPr="00473198">
          <w:rPr>
            <w:rStyle w:val="Hipercze"/>
            <w:rFonts w:ascii="Arial" w:hAnsi="Arial" w:cs="Arial"/>
            <w:b/>
          </w:rPr>
          <w:t>https://www.bip.powiat.lowicz.pl/2679,rok-2022?tresc=33961</w:t>
        </w:r>
      </w:hyperlink>
    </w:p>
    <w:p w14:paraId="5F30E1B6" w14:textId="77777777" w:rsidR="001D449B" w:rsidRDefault="001D449B" w:rsidP="002D41F4">
      <w:pPr>
        <w:spacing w:after="0" w:line="26" w:lineRule="atLeast"/>
        <w:rPr>
          <w:rFonts w:ascii="Arial" w:hAnsi="Arial" w:cs="Arial"/>
          <w:b/>
          <w:color w:val="000000"/>
        </w:rPr>
      </w:pPr>
    </w:p>
    <w:p w14:paraId="6B48DCBA" w14:textId="77777777" w:rsidR="00382C0E" w:rsidRPr="002D41F4" w:rsidRDefault="00382C0E" w:rsidP="002D41F4">
      <w:pPr>
        <w:spacing w:after="0" w:line="26" w:lineRule="atLeast"/>
        <w:rPr>
          <w:rFonts w:ascii="Arial" w:hAnsi="Arial" w:cs="Arial"/>
          <w:b/>
          <w:color w:val="000000"/>
        </w:rPr>
      </w:pPr>
    </w:p>
    <w:p w14:paraId="701207D1" w14:textId="77777777" w:rsidR="004E7774" w:rsidRPr="002D41F4" w:rsidRDefault="004E7774" w:rsidP="002D41F4">
      <w:pPr>
        <w:spacing w:after="0" w:line="26" w:lineRule="atLeast"/>
        <w:rPr>
          <w:rFonts w:ascii="Arial" w:hAnsi="Arial" w:cs="Arial"/>
        </w:rPr>
      </w:pPr>
    </w:p>
    <w:sectPr w:rsidR="004E7774" w:rsidRPr="002D41F4" w:rsidSect="00AA7EF1">
      <w:footerReference w:type="default" r:id="rId10"/>
      <w:pgSz w:w="11906" w:h="16838"/>
      <w:pgMar w:top="851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D7F2" w14:textId="77777777" w:rsidR="001053DD" w:rsidRDefault="001053DD" w:rsidP="00FD34CD">
      <w:pPr>
        <w:spacing w:after="0" w:line="240" w:lineRule="auto"/>
      </w:pPr>
      <w:r>
        <w:separator/>
      </w:r>
    </w:p>
  </w:endnote>
  <w:endnote w:type="continuationSeparator" w:id="0">
    <w:p w14:paraId="52AD0B70" w14:textId="77777777" w:rsidR="001053DD" w:rsidRDefault="001053DD" w:rsidP="00FD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929854"/>
      <w:docPartObj>
        <w:docPartGallery w:val="Page Numbers (Bottom of Page)"/>
        <w:docPartUnique/>
      </w:docPartObj>
    </w:sdtPr>
    <w:sdtContent>
      <w:p w14:paraId="170B4136" w14:textId="2A5BE38C" w:rsidR="00312CC6" w:rsidRDefault="00312C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D6B">
          <w:rPr>
            <w:noProof/>
          </w:rPr>
          <w:t>5</w:t>
        </w:r>
        <w:r>
          <w:fldChar w:fldCharType="end"/>
        </w:r>
      </w:p>
    </w:sdtContent>
  </w:sdt>
  <w:p w14:paraId="25D170DD" w14:textId="77777777" w:rsidR="00312CC6" w:rsidRDefault="00312C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5E43" w14:textId="77777777" w:rsidR="001053DD" w:rsidRDefault="001053DD" w:rsidP="00FD34CD">
      <w:pPr>
        <w:spacing w:after="0" w:line="240" w:lineRule="auto"/>
      </w:pPr>
      <w:r>
        <w:separator/>
      </w:r>
    </w:p>
  </w:footnote>
  <w:footnote w:type="continuationSeparator" w:id="0">
    <w:p w14:paraId="17CB6196" w14:textId="77777777" w:rsidR="001053DD" w:rsidRDefault="001053DD" w:rsidP="00FD3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0399"/>
    <w:multiLevelType w:val="hybridMultilevel"/>
    <w:tmpl w:val="536E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E1561"/>
    <w:multiLevelType w:val="hybridMultilevel"/>
    <w:tmpl w:val="4788791E"/>
    <w:lvl w:ilvl="0" w:tplc="3A680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DE7"/>
    <w:multiLevelType w:val="hybridMultilevel"/>
    <w:tmpl w:val="910052BE"/>
    <w:lvl w:ilvl="0" w:tplc="3A680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81527"/>
    <w:multiLevelType w:val="hybridMultilevel"/>
    <w:tmpl w:val="EB50D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83B15"/>
    <w:multiLevelType w:val="multilevel"/>
    <w:tmpl w:val="F2009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4D26D4"/>
    <w:multiLevelType w:val="hybridMultilevel"/>
    <w:tmpl w:val="865AAAC0"/>
    <w:lvl w:ilvl="0" w:tplc="3A680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F44F6"/>
    <w:multiLevelType w:val="multilevel"/>
    <w:tmpl w:val="C5A0095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5305982"/>
    <w:multiLevelType w:val="hybridMultilevel"/>
    <w:tmpl w:val="6DB0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C4BC7"/>
    <w:multiLevelType w:val="multilevel"/>
    <w:tmpl w:val="97A65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878588188">
    <w:abstractNumId w:val="2"/>
  </w:num>
  <w:num w:numId="2" w16cid:durableId="1421175127">
    <w:abstractNumId w:val="0"/>
  </w:num>
  <w:num w:numId="3" w16cid:durableId="1503934677">
    <w:abstractNumId w:val="8"/>
  </w:num>
  <w:num w:numId="4" w16cid:durableId="2064212423">
    <w:abstractNumId w:val="1"/>
  </w:num>
  <w:num w:numId="5" w16cid:durableId="815873136">
    <w:abstractNumId w:val="5"/>
  </w:num>
  <w:num w:numId="6" w16cid:durableId="977153524">
    <w:abstractNumId w:val="6"/>
  </w:num>
  <w:num w:numId="7" w16cid:durableId="1392119015">
    <w:abstractNumId w:val="7"/>
  </w:num>
  <w:num w:numId="8" w16cid:durableId="1555265583">
    <w:abstractNumId w:val="4"/>
  </w:num>
  <w:num w:numId="9" w16cid:durableId="144900619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0B"/>
    <w:rsid w:val="000021D0"/>
    <w:rsid w:val="000119ED"/>
    <w:rsid w:val="00032FE4"/>
    <w:rsid w:val="00040AB9"/>
    <w:rsid w:val="00043611"/>
    <w:rsid w:val="00043E2C"/>
    <w:rsid w:val="00046DB5"/>
    <w:rsid w:val="00054118"/>
    <w:rsid w:val="000666B1"/>
    <w:rsid w:val="00077DC9"/>
    <w:rsid w:val="000810F6"/>
    <w:rsid w:val="000824DB"/>
    <w:rsid w:val="00091ADB"/>
    <w:rsid w:val="00091C36"/>
    <w:rsid w:val="000B03E4"/>
    <w:rsid w:val="000B0AC3"/>
    <w:rsid w:val="000B6BB6"/>
    <w:rsid w:val="000C67DD"/>
    <w:rsid w:val="000D2EA7"/>
    <w:rsid w:val="000D6D13"/>
    <w:rsid w:val="000F1EF2"/>
    <w:rsid w:val="000F4FA7"/>
    <w:rsid w:val="000F5E95"/>
    <w:rsid w:val="001053DD"/>
    <w:rsid w:val="00113005"/>
    <w:rsid w:val="00122935"/>
    <w:rsid w:val="00123FB2"/>
    <w:rsid w:val="00131BF7"/>
    <w:rsid w:val="0014431E"/>
    <w:rsid w:val="00147E2B"/>
    <w:rsid w:val="00151244"/>
    <w:rsid w:val="00151D48"/>
    <w:rsid w:val="00154016"/>
    <w:rsid w:val="001554F3"/>
    <w:rsid w:val="00155FE8"/>
    <w:rsid w:val="0016479C"/>
    <w:rsid w:val="001666AD"/>
    <w:rsid w:val="0018451F"/>
    <w:rsid w:val="001A2372"/>
    <w:rsid w:val="001A27B0"/>
    <w:rsid w:val="001A47E6"/>
    <w:rsid w:val="001A674F"/>
    <w:rsid w:val="001B5632"/>
    <w:rsid w:val="001C0625"/>
    <w:rsid w:val="001C2F2D"/>
    <w:rsid w:val="001C3E28"/>
    <w:rsid w:val="001D449B"/>
    <w:rsid w:val="001D72FB"/>
    <w:rsid w:val="001E5CE5"/>
    <w:rsid w:val="001E6642"/>
    <w:rsid w:val="001E69B2"/>
    <w:rsid w:val="00204A64"/>
    <w:rsid w:val="00215524"/>
    <w:rsid w:val="00223BB4"/>
    <w:rsid w:val="00224358"/>
    <w:rsid w:val="00224C33"/>
    <w:rsid w:val="00231BA7"/>
    <w:rsid w:val="00231BB7"/>
    <w:rsid w:val="00232D09"/>
    <w:rsid w:val="00233CCC"/>
    <w:rsid w:val="00233F35"/>
    <w:rsid w:val="00255D2B"/>
    <w:rsid w:val="0026484D"/>
    <w:rsid w:val="00284AF7"/>
    <w:rsid w:val="00286504"/>
    <w:rsid w:val="00286850"/>
    <w:rsid w:val="002935C7"/>
    <w:rsid w:val="002A4515"/>
    <w:rsid w:val="002A6EB5"/>
    <w:rsid w:val="002B2C01"/>
    <w:rsid w:val="002C1BF4"/>
    <w:rsid w:val="002C2579"/>
    <w:rsid w:val="002C5203"/>
    <w:rsid w:val="002D34C9"/>
    <w:rsid w:val="002D41F4"/>
    <w:rsid w:val="002D5A84"/>
    <w:rsid w:val="002D69D1"/>
    <w:rsid w:val="002E10B7"/>
    <w:rsid w:val="002E34A4"/>
    <w:rsid w:val="002F212E"/>
    <w:rsid w:val="00300B69"/>
    <w:rsid w:val="003013B4"/>
    <w:rsid w:val="00305DFE"/>
    <w:rsid w:val="0031233A"/>
    <w:rsid w:val="00312CC6"/>
    <w:rsid w:val="00320459"/>
    <w:rsid w:val="003242D5"/>
    <w:rsid w:val="00326601"/>
    <w:rsid w:val="00342C21"/>
    <w:rsid w:val="0034352A"/>
    <w:rsid w:val="003472E0"/>
    <w:rsid w:val="00350E34"/>
    <w:rsid w:val="00374B8C"/>
    <w:rsid w:val="003758AB"/>
    <w:rsid w:val="00382C0E"/>
    <w:rsid w:val="00384D6B"/>
    <w:rsid w:val="00390BDA"/>
    <w:rsid w:val="00393D60"/>
    <w:rsid w:val="0039449E"/>
    <w:rsid w:val="003B5264"/>
    <w:rsid w:val="003B53E1"/>
    <w:rsid w:val="003B6B85"/>
    <w:rsid w:val="003C0B27"/>
    <w:rsid w:val="003C2B94"/>
    <w:rsid w:val="003D653A"/>
    <w:rsid w:val="003E1A04"/>
    <w:rsid w:val="003E2DEC"/>
    <w:rsid w:val="003E3E0B"/>
    <w:rsid w:val="003F34D5"/>
    <w:rsid w:val="003F496B"/>
    <w:rsid w:val="003F7062"/>
    <w:rsid w:val="00404E99"/>
    <w:rsid w:val="0041232C"/>
    <w:rsid w:val="0041271C"/>
    <w:rsid w:val="0041317E"/>
    <w:rsid w:val="00416134"/>
    <w:rsid w:val="004202CF"/>
    <w:rsid w:val="004239CF"/>
    <w:rsid w:val="00424C8B"/>
    <w:rsid w:val="00424F09"/>
    <w:rsid w:val="00425DAE"/>
    <w:rsid w:val="004330C3"/>
    <w:rsid w:val="004431E6"/>
    <w:rsid w:val="00454056"/>
    <w:rsid w:val="00454E66"/>
    <w:rsid w:val="00464B4F"/>
    <w:rsid w:val="00466155"/>
    <w:rsid w:val="004811FC"/>
    <w:rsid w:val="004A79E3"/>
    <w:rsid w:val="004B7A57"/>
    <w:rsid w:val="004B7F37"/>
    <w:rsid w:val="004C0775"/>
    <w:rsid w:val="004C109C"/>
    <w:rsid w:val="004C70AE"/>
    <w:rsid w:val="004D4833"/>
    <w:rsid w:val="004D49F7"/>
    <w:rsid w:val="004D5EAC"/>
    <w:rsid w:val="004D7A0A"/>
    <w:rsid w:val="004E3013"/>
    <w:rsid w:val="004E4B97"/>
    <w:rsid w:val="004E7774"/>
    <w:rsid w:val="004F3C46"/>
    <w:rsid w:val="0051660C"/>
    <w:rsid w:val="00520836"/>
    <w:rsid w:val="00546A81"/>
    <w:rsid w:val="0055423D"/>
    <w:rsid w:val="00560DF7"/>
    <w:rsid w:val="00573E72"/>
    <w:rsid w:val="0058057E"/>
    <w:rsid w:val="005844B4"/>
    <w:rsid w:val="00590652"/>
    <w:rsid w:val="0059656D"/>
    <w:rsid w:val="005A0252"/>
    <w:rsid w:val="005C0764"/>
    <w:rsid w:val="005C3EC7"/>
    <w:rsid w:val="005D0170"/>
    <w:rsid w:val="005D64AA"/>
    <w:rsid w:val="0060141B"/>
    <w:rsid w:val="006060EA"/>
    <w:rsid w:val="006154BB"/>
    <w:rsid w:val="00627B3F"/>
    <w:rsid w:val="00630AF9"/>
    <w:rsid w:val="006356F3"/>
    <w:rsid w:val="006417A1"/>
    <w:rsid w:val="00643CC7"/>
    <w:rsid w:val="00647978"/>
    <w:rsid w:val="00653BD0"/>
    <w:rsid w:val="006569B0"/>
    <w:rsid w:val="00657259"/>
    <w:rsid w:val="00667552"/>
    <w:rsid w:val="00674009"/>
    <w:rsid w:val="00684DF8"/>
    <w:rsid w:val="006853A0"/>
    <w:rsid w:val="00686A20"/>
    <w:rsid w:val="006A094B"/>
    <w:rsid w:val="006B7351"/>
    <w:rsid w:val="006C2F80"/>
    <w:rsid w:val="006C620A"/>
    <w:rsid w:val="006C640A"/>
    <w:rsid w:val="006E04BD"/>
    <w:rsid w:val="006F203B"/>
    <w:rsid w:val="006F62EF"/>
    <w:rsid w:val="0070380F"/>
    <w:rsid w:val="007144F5"/>
    <w:rsid w:val="00731E24"/>
    <w:rsid w:val="00734B65"/>
    <w:rsid w:val="0074614A"/>
    <w:rsid w:val="00761883"/>
    <w:rsid w:val="00764727"/>
    <w:rsid w:val="00764BE2"/>
    <w:rsid w:val="00770556"/>
    <w:rsid w:val="0077155E"/>
    <w:rsid w:val="007723B4"/>
    <w:rsid w:val="00775535"/>
    <w:rsid w:val="00776922"/>
    <w:rsid w:val="00780081"/>
    <w:rsid w:val="00785901"/>
    <w:rsid w:val="00794D1F"/>
    <w:rsid w:val="00796705"/>
    <w:rsid w:val="007A30D1"/>
    <w:rsid w:val="007A3800"/>
    <w:rsid w:val="007A4686"/>
    <w:rsid w:val="007A7DC9"/>
    <w:rsid w:val="007B1565"/>
    <w:rsid w:val="007B5793"/>
    <w:rsid w:val="007D0D02"/>
    <w:rsid w:val="007D683E"/>
    <w:rsid w:val="007E74DC"/>
    <w:rsid w:val="007F5583"/>
    <w:rsid w:val="007F6EDE"/>
    <w:rsid w:val="00800F7A"/>
    <w:rsid w:val="00801460"/>
    <w:rsid w:val="00811592"/>
    <w:rsid w:val="00826824"/>
    <w:rsid w:val="00840A86"/>
    <w:rsid w:val="00843479"/>
    <w:rsid w:val="008506D0"/>
    <w:rsid w:val="00852B51"/>
    <w:rsid w:val="00857255"/>
    <w:rsid w:val="0086507D"/>
    <w:rsid w:val="00865BFF"/>
    <w:rsid w:val="00865FE4"/>
    <w:rsid w:val="0087231F"/>
    <w:rsid w:val="00875A8E"/>
    <w:rsid w:val="00885512"/>
    <w:rsid w:val="0088604C"/>
    <w:rsid w:val="00894DAF"/>
    <w:rsid w:val="00897116"/>
    <w:rsid w:val="008A6513"/>
    <w:rsid w:val="008B1D69"/>
    <w:rsid w:val="008B3A4A"/>
    <w:rsid w:val="008D122C"/>
    <w:rsid w:val="008F116D"/>
    <w:rsid w:val="008F579A"/>
    <w:rsid w:val="008F7686"/>
    <w:rsid w:val="008F7A06"/>
    <w:rsid w:val="00906EA0"/>
    <w:rsid w:val="0091310D"/>
    <w:rsid w:val="009270DF"/>
    <w:rsid w:val="00931247"/>
    <w:rsid w:val="00934CC8"/>
    <w:rsid w:val="00936545"/>
    <w:rsid w:val="0093719E"/>
    <w:rsid w:val="0094150C"/>
    <w:rsid w:val="0096683D"/>
    <w:rsid w:val="00970E00"/>
    <w:rsid w:val="00974E22"/>
    <w:rsid w:val="00977B87"/>
    <w:rsid w:val="00977ED8"/>
    <w:rsid w:val="00992885"/>
    <w:rsid w:val="009935A1"/>
    <w:rsid w:val="00994CE6"/>
    <w:rsid w:val="009A5335"/>
    <w:rsid w:val="009A7164"/>
    <w:rsid w:val="009A727D"/>
    <w:rsid w:val="009B05C6"/>
    <w:rsid w:val="009B0A07"/>
    <w:rsid w:val="009B7B3E"/>
    <w:rsid w:val="009D0306"/>
    <w:rsid w:val="009D2CC0"/>
    <w:rsid w:val="009D3497"/>
    <w:rsid w:val="009D638D"/>
    <w:rsid w:val="009F0AF2"/>
    <w:rsid w:val="009F1506"/>
    <w:rsid w:val="009F5A0F"/>
    <w:rsid w:val="009F601C"/>
    <w:rsid w:val="00A0250D"/>
    <w:rsid w:val="00A03671"/>
    <w:rsid w:val="00A07126"/>
    <w:rsid w:val="00A2163B"/>
    <w:rsid w:val="00A27A47"/>
    <w:rsid w:val="00A34360"/>
    <w:rsid w:val="00A36F6C"/>
    <w:rsid w:val="00A370E1"/>
    <w:rsid w:val="00A40D0D"/>
    <w:rsid w:val="00A436F3"/>
    <w:rsid w:val="00A44FA0"/>
    <w:rsid w:val="00A45427"/>
    <w:rsid w:val="00A50B02"/>
    <w:rsid w:val="00A60865"/>
    <w:rsid w:val="00A61942"/>
    <w:rsid w:val="00A65282"/>
    <w:rsid w:val="00A71887"/>
    <w:rsid w:val="00A71BE1"/>
    <w:rsid w:val="00A764B6"/>
    <w:rsid w:val="00A96BE1"/>
    <w:rsid w:val="00A97289"/>
    <w:rsid w:val="00AA7EF1"/>
    <w:rsid w:val="00AB269A"/>
    <w:rsid w:val="00AC258F"/>
    <w:rsid w:val="00AC7067"/>
    <w:rsid w:val="00AD2193"/>
    <w:rsid w:val="00AD77CE"/>
    <w:rsid w:val="00AE1AF4"/>
    <w:rsid w:val="00AE6CC9"/>
    <w:rsid w:val="00AF0665"/>
    <w:rsid w:val="00B05F1A"/>
    <w:rsid w:val="00B117D2"/>
    <w:rsid w:val="00B240DD"/>
    <w:rsid w:val="00B256DA"/>
    <w:rsid w:val="00B315FE"/>
    <w:rsid w:val="00B32328"/>
    <w:rsid w:val="00B325D8"/>
    <w:rsid w:val="00B32B5F"/>
    <w:rsid w:val="00B3545A"/>
    <w:rsid w:val="00B3556C"/>
    <w:rsid w:val="00B46824"/>
    <w:rsid w:val="00B52F11"/>
    <w:rsid w:val="00B71C7E"/>
    <w:rsid w:val="00B74526"/>
    <w:rsid w:val="00B81C99"/>
    <w:rsid w:val="00B92752"/>
    <w:rsid w:val="00B94284"/>
    <w:rsid w:val="00BA1811"/>
    <w:rsid w:val="00BA2C58"/>
    <w:rsid w:val="00BB4632"/>
    <w:rsid w:val="00BB57CD"/>
    <w:rsid w:val="00BC3888"/>
    <w:rsid w:val="00BD4A6B"/>
    <w:rsid w:val="00BD73EA"/>
    <w:rsid w:val="00BD7468"/>
    <w:rsid w:val="00BE0D84"/>
    <w:rsid w:val="00BF7B2E"/>
    <w:rsid w:val="00C05AD2"/>
    <w:rsid w:val="00C10F05"/>
    <w:rsid w:val="00C1100B"/>
    <w:rsid w:val="00C13061"/>
    <w:rsid w:val="00C255E1"/>
    <w:rsid w:val="00C2738C"/>
    <w:rsid w:val="00C30A6F"/>
    <w:rsid w:val="00C45FFD"/>
    <w:rsid w:val="00C46638"/>
    <w:rsid w:val="00C520C8"/>
    <w:rsid w:val="00C56321"/>
    <w:rsid w:val="00C71450"/>
    <w:rsid w:val="00C72C84"/>
    <w:rsid w:val="00C74422"/>
    <w:rsid w:val="00C752AB"/>
    <w:rsid w:val="00C90B29"/>
    <w:rsid w:val="00C97AD4"/>
    <w:rsid w:val="00CA077F"/>
    <w:rsid w:val="00CA09AB"/>
    <w:rsid w:val="00CA2331"/>
    <w:rsid w:val="00CA6984"/>
    <w:rsid w:val="00CC2322"/>
    <w:rsid w:val="00CC5109"/>
    <w:rsid w:val="00CC51CC"/>
    <w:rsid w:val="00CC77DB"/>
    <w:rsid w:val="00CC7D04"/>
    <w:rsid w:val="00CD4436"/>
    <w:rsid w:val="00CD7665"/>
    <w:rsid w:val="00CE099C"/>
    <w:rsid w:val="00CE4E55"/>
    <w:rsid w:val="00CE5D23"/>
    <w:rsid w:val="00CE7AAF"/>
    <w:rsid w:val="00CF2374"/>
    <w:rsid w:val="00CF27ED"/>
    <w:rsid w:val="00D0354D"/>
    <w:rsid w:val="00D11512"/>
    <w:rsid w:val="00D11F54"/>
    <w:rsid w:val="00D20A82"/>
    <w:rsid w:val="00D2244B"/>
    <w:rsid w:val="00D44430"/>
    <w:rsid w:val="00D46695"/>
    <w:rsid w:val="00D5546E"/>
    <w:rsid w:val="00D56B3E"/>
    <w:rsid w:val="00D61DAA"/>
    <w:rsid w:val="00D7276E"/>
    <w:rsid w:val="00D74ACD"/>
    <w:rsid w:val="00D76107"/>
    <w:rsid w:val="00D81560"/>
    <w:rsid w:val="00D97425"/>
    <w:rsid w:val="00DC025A"/>
    <w:rsid w:val="00DC0E30"/>
    <w:rsid w:val="00DC15F2"/>
    <w:rsid w:val="00DC1AB1"/>
    <w:rsid w:val="00DC3148"/>
    <w:rsid w:val="00DD2CF9"/>
    <w:rsid w:val="00DD332B"/>
    <w:rsid w:val="00DD7A7F"/>
    <w:rsid w:val="00DF7CDD"/>
    <w:rsid w:val="00E01A9C"/>
    <w:rsid w:val="00E12B70"/>
    <w:rsid w:val="00E2163D"/>
    <w:rsid w:val="00E35C27"/>
    <w:rsid w:val="00E43400"/>
    <w:rsid w:val="00E43464"/>
    <w:rsid w:val="00E43D14"/>
    <w:rsid w:val="00E469A2"/>
    <w:rsid w:val="00E67A48"/>
    <w:rsid w:val="00E705E0"/>
    <w:rsid w:val="00E714DC"/>
    <w:rsid w:val="00E80292"/>
    <w:rsid w:val="00E81F6D"/>
    <w:rsid w:val="00EA78E4"/>
    <w:rsid w:val="00EA7DDB"/>
    <w:rsid w:val="00EC3C70"/>
    <w:rsid w:val="00ED3402"/>
    <w:rsid w:val="00ED6422"/>
    <w:rsid w:val="00EE6D0B"/>
    <w:rsid w:val="00EF7104"/>
    <w:rsid w:val="00F112BF"/>
    <w:rsid w:val="00F12478"/>
    <w:rsid w:val="00F224DD"/>
    <w:rsid w:val="00F27F2A"/>
    <w:rsid w:val="00F3366C"/>
    <w:rsid w:val="00F353CE"/>
    <w:rsid w:val="00F35BD3"/>
    <w:rsid w:val="00F521B8"/>
    <w:rsid w:val="00F67BA9"/>
    <w:rsid w:val="00F7224E"/>
    <w:rsid w:val="00F807B7"/>
    <w:rsid w:val="00F824B0"/>
    <w:rsid w:val="00F842E8"/>
    <w:rsid w:val="00F908EE"/>
    <w:rsid w:val="00F97F31"/>
    <w:rsid w:val="00FA0FA3"/>
    <w:rsid w:val="00FA3768"/>
    <w:rsid w:val="00FA618F"/>
    <w:rsid w:val="00FA73B9"/>
    <w:rsid w:val="00FB6437"/>
    <w:rsid w:val="00FC5EBC"/>
    <w:rsid w:val="00FD1EA5"/>
    <w:rsid w:val="00FD34CD"/>
    <w:rsid w:val="00FF2628"/>
    <w:rsid w:val="00FF4675"/>
    <w:rsid w:val="00FF783C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3624"/>
  <w15:chartTrackingRefBased/>
  <w15:docId w15:val="{6B07D2A9-2F78-43A2-969A-33A62D5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">
    <w:name w:val="h1"/>
    <w:basedOn w:val="Domylnaczcionkaakapitu"/>
    <w:rsid w:val="001C3E28"/>
  </w:style>
  <w:style w:type="paragraph" w:customStyle="1" w:styleId="celp">
    <w:name w:val="cel_p"/>
    <w:basedOn w:val="Normalny"/>
    <w:rsid w:val="001C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B8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7D683E"/>
    <w:pPr>
      <w:ind w:left="720"/>
      <w:contextualSpacing/>
    </w:pPr>
  </w:style>
  <w:style w:type="paragraph" w:customStyle="1" w:styleId="Default">
    <w:name w:val="Default"/>
    <w:rsid w:val="00653B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A651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3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4CD"/>
  </w:style>
  <w:style w:type="paragraph" w:styleId="Stopka">
    <w:name w:val="footer"/>
    <w:basedOn w:val="Normalny"/>
    <w:link w:val="StopkaZnak"/>
    <w:uiPriority w:val="99"/>
    <w:unhideWhenUsed/>
    <w:rsid w:val="00FD3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4CD"/>
  </w:style>
  <w:style w:type="character" w:customStyle="1" w:styleId="apple-converted-space">
    <w:name w:val="apple-converted-space"/>
    <w:basedOn w:val="Domylnaczcionkaakapitu"/>
    <w:rsid w:val="00630AF9"/>
  </w:style>
  <w:style w:type="character" w:styleId="Odwoaniedokomentarza">
    <w:name w:val="annotation reference"/>
    <w:basedOn w:val="Domylnaczcionkaakapitu"/>
    <w:uiPriority w:val="99"/>
    <w:semiHidden/>
    <w:unhideWhenUsed/>
    <w:rsid w:val="00A036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6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6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6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671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F7A06"/>
  </w:style>
  <w:style w:type="paragraph" w:styleId="Zwykytekst">
    <w:name w:val="Plain Text"/>
    <w:basedOn w:val="Normalny"/>
    <w:link w:val="ZwykytekstZnak"/>
    <w:uiPriority w:val="99"/>
    <w:unhideWhenUsed/>
    <w:rsid w:val="00560DF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60DF7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0D0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D0D02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224358"/>
    <w:rPr>
      <w:i/>
      <w:iCs/>
    </w:rPr>
  </w:style>
  <w:style w:type="paragraph" w:styleId="Bezodstpw">
    <w:name w:val="No Spacing"/>
    <w:link w:val="BezodstpwZnak"/>
    <w:uiPriority w:val="1"/>
    <w:qFormat/>
    <w:rsid w:val="00224358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224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504d4863-8f00-48d6-aab3-9edb4fcebef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p.powiat.lowicz.pl/2679,rok-2022?tresc=3396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40ED2-1132-44DD-A12A-E38AD367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2049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Bodek;Magdalena Żurawska</dc:creator>
  <cp:keywords/>
  <dc:description/>
  <cp:lastModifiedBy>Magdalena Żurawska</cp:lastModifiedBy>
  <cp:revision>12</cp:revision>
  <cp:lastPrinted>2022-09-19T12:53:00Z</cp:lastPrinted>
  <dcterms:created xsi:type="dcterms:W3CDTF">2022-09-19T12:42:00Z</dcterms:created>
  <dcterms:modified xsi:type="dcterms:W3CDTF">2022-09-30T11:36:00Z</dcterms:modified>
</cp:coreProperties>
</file>