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88E4" w14:textId="77777777" w:rsidR="000E3462" w:rsidRPr="00176DFF" w:rsidRDefault="000E3462" w:rsidP="008A3038">
      <w:pPr>
        <w:rPr>
          <w:rFonts w:ascii="Arial" w:hAnsi="Arial" w:cs="Arial"/>
          <w:sz w:val="20"/>
          <w:szCs w:val="20"/>
        </w:rPr>
      </w:pPr>
    </w:p>
    <w:p w14:paraId="56A2FCA6" w14:textId="77777777" w:rsidR="000E3462" w:rsidRPr="00176DFF" w:rsidRDefault="000E3462" w:rsidP="008A3038">
      <w:pPr>
        <w:rPr>
          <w:rFonts w:ascii="Arial" w:hAnsi="Arial" w:cs="Arial"/>
          <w:sz w:val="20"/>
          <w:szCs w:val="20"/>
        </w:rPr>
      </w:pPr>
    </w:p>
    <w:p w14:paraId="45C34C96" w14:textId="06FF18F1" w:rsidR="000E3462" w:rsidRDefault="000E3462" w:rsidP="008A3038">
      <w:pPr>
        <w:rPr>
          <w:rFonts w:ascii="Arial" w:hAnsi="Arial" w:cs="Arial"/>
          <w:sz w:val="20"/>
          <w:szCs w:val="20"/>
        </w:rPr>
      </w:pPr>
    </w:p>
    <w:p w14:paraId="036C8C1A" w14:textId="6016EA7F" w:rsidR="00D11FDE" w:rsidRDefault="00730159" w:rsidP="00730159">
      <w:pPr>
        <w:ind w:left="6372" w:firstLine="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Łowicz, dnia 27.10.2022 r.</w:t>
      </w:r>
    </w:p>
    <w:p w14:paraId="2FB643E3" w14:textId="77777777" w:rsidR="00D11FDE" w:rsidRPr="00176DFF" w:rsidRDefault="00D11FDE" w:rsidP="008A3038">
      <w:pPr>
        <w:rPr>
          <w:rFonts w:ascii="Arial" w:hAnsi="Arial" w:cs="Arial"/>
          <w:sz w:val="20"/>
          <w:szCs w:val="20"/>
        </w:rPr>
      </w:pPr>
    </w:p>
    <w:p w14:paraId="705DFFFD" w14:textId="77777777" w:rsidR="00293157" w:rsidRPr="00176DFF" w:rsidRDefault="00293157" w:rsidP="008A3038">
      <w:pPr>
        <w:rPr>
          <w:rFonts w:ascii="Arial" w:hAnsi="Arial" w:cs="Arial"/>
          <w:sz w:val="20"/>
          <w:szCs w:val="20"/>
        </w:rPr>
      </w:pPr>
    </w:p>
    <w:p w14:paraId="61328385" w14:textId="64F565F3" w:rsidR="00904977" w:rsidRPr="00176DFF" w:rsidRDefault="003264ED" w:rsidP="008A3038">
      <w:pPr>
        <w:rPr>
          <w:rFonts w:ascii="Arial" w:hAnsi="Arial" w:cs="Arial"/>
          <w:sz w:val="20"/>
          <w:szCs w:val="20"/>
        </w:rPr>
      </w:pPr>
      <w:r w:rsidRPr="00176DFF">
        <w:rPr>
          <w:rFonts w:ascii="Arial" w:hAnsi="Arial" w:cs="Arial"/>
          <w:sz w:val="20"/>
          <w:szCs w:val="20"/>
        </w:rPr>
        <w:t>IZP.272.</w:t>
      </w:r>
      <w:r w:rsidR="00007897">
        <w:rPr>
          <w:rFonts w:ascii="Arial" w:hAnsi="Arial" w:cs="Arial"/>
          <w:sz w:val="20"/>
          <w:szCs w:val="20"/>
        </w:rPr>
        <w:t>17</w:t>
      </w:r>
      <w:r w:rsidR="004B770B" w:rsidRPr="00176DFF">
        <w:rPr>
          <w:rFonts w:ascii="Arial" w:hAnsi="Arial" w:cs="Arial"/>
          <w:sz w:val="20"/>
          <w:szCs w:val="20"/>
        </w:rPr>
        <w:t>.202</w:t>
      </w:r>
      <w:r w:rsidR="004D6D78">
        <w:rPr>
          <w:rFonts w:ascii="Arial" w:hAnsi="Arial" w:cs="Arial"/>
          <w:sz w:val="20"/>
          <w:szCs w:val="20"/>
        </w:rPr>
        <w:t>1</w:t>
      </w:r>
    </w:p>
    <w:p w14:paraId="3C23E92C" w14:textId="77777777" w:rsidR="00773F38" w:rsidRDefault="00773F38" w:rsidP="009049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11F9A43" w14:textId="77777777" w:rsidR="00007897" w:rsidRDefault="00007897" w:rsidP="00DB7F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7C575C" w14:textId="77777777" w:rsidR="00007897" w:rsidRDefault="00007897" w:rsidP="009049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362DDA8" w14:textId="246DD475" w:rsidR="00904977" w:rsidRPr="00176DFF" w:rsidRDefault="000E2D04" w:rsidP="009049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6DFF">
        <w:rPr>
          <w:rFonts w:ascii="Arial" w:hAnsi="Arial" w:cs="Arial"/>
          <w:b/>
          <w:sz w:val="20"/>
          <w:szCs w:val="20"/>
        </w:rPr>
        <w:t>Zawiadomienie</w:t>
      </w:r>
      <w:r w:rsidR="00C64511" w:rsidRPr="00176DFF">
        <w:rPr>
          <w:rFonts w:ascii="Arial" w:hAnsi="Arial" w:cs="Arial"/>
          <w:b/>
          <w:sz w:val="20"/>
          <w:szCs w:val="20"/>
        </w:rPr>
        <w:t xml:space="preserve"> o wyborze najkorzystniejszej</w:t>
      </w:r>
      <w:r w:rsidR="00904977" w:rsidRPr="00176DFF">
        <w:rPr>
          <w:rFonts w:ascii="Arial" w:hAnsi="Arial" w:cs="Arial"/>
          <w:b/>
          <w:sz w:val="20"/>
          <w:szCs w:val="20"/>
        </w:rPr>
        <w:t xml:space="preserve"> ofert</w:t>
      </w:r>
      <w:r w:rsidR="00C64511" w:rsidRPr="00176DFF">
        <w:rPr>
          <w:rFonts w:ascii="Arial" w:hAnsi="Arial" w:cs="Arial"/>
          <w:b/>
          <w:sz w:val="20"/>
          <w:szCs w:val="20"/>
        </w:rPr>
        <w:t>y</w:t>
      </w:r>
    </w:p>
    <w:p w14:paraId="52DE2C5A" w14:textId="77777777" w:rsidR="006025DD" w:rsidRPr="00176DFF" w:rsidRDefault="006025DD" w:rsidP="00E2268E">
      <w:pPr>
        <w:jc w:val="both"/>
        <w:rPr>
          <w:rFonts w:ascii="Arial" w:hAnsi="Arial" w:cs="Arial"/>
          <w:bCs/>
          <w:sz w:val="20"/>
          <w:szCs w:val="20"/>
        </w:rPr>
      </w:pPr>
    </w:p>
    <w:p w14:paraId="69174024" w14:textId="5BBC6033" w:rsidR="00007897" w:rsidRPr="00DB7FFC" w:rsidRDefault="00007897" w:rsidP="00007897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18C5" w:rsidRPr="00DB7FFC">
        <w:rPr>
          <w:rFonts w:ascii="Arial" w:hAnsi="Arial" w:cs="Arial"/>
          <w:sz w:val="20"/>
          <w:szCs w:val="20"/>
        </w:rPr>
        <w:t xml:space="preserve">Zgodnie z art. 253 ust. 1 ustawy z dnia 11 września 2019 r. Prawo zamówień publicznych, zwanej dalej </w:t>
      </w:r>
      <w:proofErr w:type="spellStart"/>
      <w:r w:rsidR="00BE18C5" w:rsidRPr="00DB7FFC">
        <w:rPr>
          <w:rFonts w:ascii="Arial" w:hAnsi="Arial" w:cs="Arial"/>
          <w:sz w:val="20"/>
          <w:szCs w:val="20"/>
        </w:rPr>
        <w:t>Pzp</w:t>
      </w:r>
      <w:proofErr w:type="spellEnd"/>
      <w:r w:rsidR="00BE18C5" w:rsidRPr="00DB7FFC">
        <w:rPr>
          <w:rFonts w:ascii="Arial" w:hAnsi="Arial" w:cs="Arial"/>
          <w:sz w:val="20"/>
          <w:szCs w:val="20"/>
        </w:rPr>
        <w:t xml:space="preserve">, </w:t>
      </w:r>
      <w:r w:rsidR="006025DD" w:rsidRPr="00DB7FFC">
        <w:rPr>
          <w:rFonts w:ascii="Arial" w:hAnsi="Arial" w:cs="Arial"/>
          <w:sz w:val="20"/>
          <w:szCs w:val="20"/>
        </w:rPr>
        <w:t>Zarząd Powiatu Łowickiego informuje, że w postępowani</w:t>
      </w:r>
      <w:r w:rsidR="000A6079" w:rsidRPr="00DB7FFC">
        <w:rPr>
          <w:rFonts w:ascii="Arial" w:hAnsi="Arial" w:cs="Arial"/>
          <w:sz w:val="20"/>
          <w:szCs w:val="20"/>
        </w:rPr>
        <w:t>u</w:t>
      </w:r>
      <w:r w:rsidR="006025DD" w:rsidRPr="00DB7FFC">
        <w:rPr>
          <w:rFonts w:ascii="Arial" w:hAnsi="Arial" w:cs="Arial"/>
          <w:sz w:val="20"/>
          <w:szCs w:val="20"/>
        </w:rPr>
        <w:t xml:space="preserve"> o udzielenie zamówienia publicznego prowadzon</w:t>
      </w:r>
      <w:r w:rsidR="000A6079" w:rsidRPr="00DB7FFC">
        <w:rPr>
          <w:rFonts w:ascii="Arial" w:hAnsi="Arial" w:cs="Arial"/>
          <w:sz w:val="20"/>
          <w:szCs w:val="20"/>
        </w:rPr>
        <w:t>ym</w:t>
      </w:r>
      <w:r w:rsidR="006025DD" w:rsidRPr="00DB7FFC">
        <w:rPr>
          <w:rFonts w:ascii="Arial" w:hAnsi="Arial" w:cs="Arial"/>
          <w:sz w:val="20"/>
          <w:szCs w:val="20"/>
        </w:rPr>
        <w:t xml:space="preserve"> w trybie </w:t>
      </w:r>
      <w:r w:rsidR="00BE18C5" w:rsidRPr="00DB7FFC">
        <w:rPr>
          <w:rFonts w:ascii="Arial" w:hAnsi="Arial" w:cs="Arial"/>
          <w:sz w:val="20"/>
          <w:szCs w:val="20"/>
        </w:rPr>
        <w:t>podstawowym</w:t>
      </w:r>
      <w:r w:rsidR="006025DD" w:rsidRPr="00DB7FFC">
        <w:rPr>
          <w:rFonts w:ascii="Arial" w:hAnsi="Arial" w:cs="Arial"/>
          <w:sz w:val="20"/>
          <w:szCs w:val="20"/>
        </w:rPr>
        <w:t>, którego przedmiotem jest:</w:t>
      </w:r>
      <w:r w:rsidRPr="00DB7FFC">
        <w:rPr>
          <w:rFonts w:ascii="Arial" w:hAnsi="Arial" w:cs="Arial"/>
          <w:sz w:val="20"/>
          <w:szCs w:val="20"/>
        </w:rPr>
        <w:t xml:space="preserve"> „Przebudowa </w:t>
      </w:r>
      <w:r w:rsidRPr="00DB7FFC">
        <w:rPr>
          <w:rFonts w:ascii="Arial" w:hAnsi="Arial" w:cs="Arial"/>
          <w:sz w:val="20"/>
          <w:szCs w:val="20"/>
        </w:rPr>
        <w:br/>
        <w:t>i remont izby przyjęć szpitala Zespołu Opieki Zdrowotnej  w Łowiczu”</w:t>
      </w:r>
      <w:r w:rsidR="007804C5" w:rsidRPr="00DB7FFC">
        <w:rPr>
          <w:rFonts w:ascii="Arial" w:hAnsi="Arial" w:cs="Arial"/>
          <w:sz w:val="20"/>
          <w:szCs w:val="20"/>
        </w:rPr>
        <w:t>,</w:t>
      </w:r>
      <w:r w:rsidR="004D6D78" w:rsidRPr="00DB7FFC">
        <w:rPr>
          <w:rFonts w:ascii="Arial" w:hAnsi="Arial" w:cs="Arial"/>
          <w:sz w:val="20"/>
          <w:szCs w:val="20"/>
        </w:rPr>
        <w:t xml:space="preserve"> </w:t>
      </w:r>
      <w:r w:rsidR="006025DD" w:rsidRPr="00DB7FFC">
        <w:rPr>
          <w:rFonts w:ascii="Arial" w:hAnsi="Arial" w:cs="Arial"/>
          <w:sz w:val="20"/>
          <w:szCs w:val="20"/>
        </w:rPr>
        <w:t>dokonano wyboru najkorzystniejszej oferty złożonej przez</w:t>
      </w:r>
      <w:r w:rsidR="00773F38" w:rsidRPr="00DB7FFC">
        <w:rPr>
          <w:rFonts w:ascii="Arial" w:hAnsi="Arial" w:cs="Arial"/>
          <w:sz w:val="20"/>
          <w:szCs w:val="20"/>
        </w:rPr>
        <w:t xml:space="preserve"> </w:t>
      </w:r>
      <w:r w:rsidRPr="00DB7FFC">
        <w:rPr>
          <w:rFonts w:ascii="Arial" w:hAnsi="Arial" w:cs="Arial"/>
          <w:sz w:val="20"/>
          <w:szCs w:val="20"/>
        </w:rPr>
        <w:t xml:space="preserve">Marcina Balcerzaka </w:t>
      </w:r>
      <w:r w:rsidR="00773F38" w:rsidRPr="00DB7FFC">
        <w:rPr>
          <w:rFonts w:ascii="Arial" w:hAnsi="Arial" w:cs="Arial"/>
          <w:sz w:val="20"/>
          <w:szCs w:val="20"/>
        </w:rPr>
        <w:t xml:space="preserve">prowadzącego działalność gospodarczą pod nazwą </w:t>
      </w:r>
      <w:r w:rsidRPr="00DB7FFC">
        <w:rPr>
          <w:rFonts w:ascii="Arial" w:hAnsi="Arial" w:cs="Arial"/>
          <w:sz w:val="20"/>
          <w:szCs w:val="20"/>
        </w:rPr>
        <w:t>GLOBAL SYSTEMS MARCIN BALCERZAK.</w:t>
      </w:r>
    </w:p>
    <w:p w14:paraId="6C4C5E25" w14:textId="77777777" w:rsidR="00123420" w:rsidRPr="00DB7FFC" w:rsidRDefault="00123420" w:rsidP="00DB7FFC">
      <w:pPr>
        <w:spacing w:line="240" w:lineRule="auto"/>
        <w:rPr>
          <w:rFonts w:ascii="Arial" w:hAnsi="Arial" w:cs="Arial"/>
          <w:sz w:val="20"/>
          <w:szCs w:val="20"/>
        </w:rPr>
      </w:pPr>
    </w:p>
    <w:p w14:paraId="48C4AB80" w14:textId="74B8CB8F" w:rsidR="00904977" w:rsidRPr="00DB7FFC" w:rsidRDefault="00C64511" w:rsidP="005A1CC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Oferta złożona przez ww. Wykonawcę nie podlegała odrzuceniu, w związku z tym została poddana ocenie i uzyskała najwyższą liczbę punktów (</w:t>
      </w:r>
      <w:r w:rsidR="00546F76" w:rsidRPr="00DB7FFC">
        <w:rPr>
          <w:rFonts w:ascii="Arial" w:hAnsi="Arial" w:cs="Arial"/>
          <w:sz w:val="20"/>
          <w:szCs w:val="20"/>
        </w:rPr>
        <w:t>100,00</w:t>
      </w:r>
      <w:r w:rsidRPr="00DB7FFC">
        <w:rPr>
          <w:rFonts w:ascii="Arial" w:hAnsi="Arial" w:cs="Arial"/>
          <w:sz w:val="20"/>
          <w:szCs w:val="20"/>
        </w:rPr>
        <w:t xml:space="preserve">) według kryteriów oceny ustalonych </w:t>
      </w:r>
      <w:r w:rsidR="00603818" w:rsidRPr="00DB7FFC">
        <w:rPr>
          <w:rFonts w:ascii="Arial" w:hAnsi="Arial" w:cs="Arial"/>
          <w:sz w:val="20"/>
          <w:szCs w:val="20"/>
        </w:rPr>
        <w:br/>
      </w:r>
      <w:r w:rsidRPr="00DB7FFC">
        <w:rPr>
          <w:rFonts w:ascii="Arial" w:hAnsi="Arial" w:cs="Arial"/>
          <w:sz w:val="20"/>
          <w:szCs w:val="20"/>
        </w:rPr>
        <w:t xml:space="preserve">przez Zamawiającego, którymi były: Kryterium A - cena oraz Kryterium B - </w:t>
      </w:r>
      <w:r w:rsidR="003264ED" w:rsidRPr="00DB7FFC">
        <w:rPr>
          <w:rFonts w:ascii="Arial" w:hAnsi="Arial" w:cs="Arial"/>
          <w:sz w:val="20"/>
          <w:szCs w:val="20"/>
        </w:rPr>
        <w:t>okres gwarancji</w:t>
      </w:r>
      <w:r w:rsidR="002655D5" w:rsidRPr="00DB7FFC">
        <w:rPr>
          <w:rFonts w:ascii="Arial" w:hAnsi="Arial" w:cs="Arial"/>
          <w:sz w:val="20"/>
          <w:szCs w:val="20"/>
        </w:rPr>
        <w:t xml:space="preserve">. </w:t>
      </w:r>
      <w:r w:rsidR="009C3C28" w:rsidRPr="00DB7FFC">
        <w:rPr>
          <w:rFonts w:ascii="Arial" w:hAnsi="Arial" w:cs="Arial"/>
          <w:sz w:val="20"/>
          <w:szCs w:val="20"/>
        </w:rPr>
        <w:t>Wykonawca spełnia</w:t>
      </w:r>
      <w:r w:rsidRPr="00DB7FFC">
        <w:rPr>
          <w:rFonts w:ascii="Arial" w:hAnsi="Arial" w:cs="Arial"/>
          <w:sz w:val="20"/>
          <w:szCs w:val="20"/>
        </w:rPr>
        <w:t xml:space="preserve"> warunki udziału w postępowaniu</w:t>
      </w:r>
      <w:r w:rsidR="003264ED" w:rsidRPr="00DB7FFC">
        <w:rPr>
          <w:rFonts w:ascii="Arial" w:hAnsi="Arial" w:cs="Arial"/>
          <w:sz w:val="20"/>
          <w:szCs w:val="20"/>
        </w:rPr>
        <w:t xml:space="preserve"> i nie podlega wykluczeniu</w:t>
      </w:r>
      <w:r w:rsidRPr="00DB7FFC">
        <w:rPr>
          <w:rFonts w:ascii="Arial" w:hAnsi="Arial" w:cs="Arial"/>
          <w:sz w:val="20"/>
          <w:szCs w:val="20"/>
        </w:rPr>
        <w:t>.</w:t>
      </w:r>
    </w:p>
    <w:p w14:paraId="70661639" w14:textId="77777777" w:rsidR="00176DFF" w:rsidRPr="00DB7FFC" w:rsidRDefault="00176DFF" w:rsidP="005A1CC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D662A60" w14:textId="1F029FBC" w:rsidR="00773F38" w:rsidRPr="00DB7FFC" w:rsidRDefault="00176DFF" w:rsidP="00773F3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W przedmiotowym postępowaniu ofert</w:t>
      </w:r>
      <w:r w:rsidR="00773F38" w:rsidRPr="00DB7FFC">
        <w:rPr>
          <w:rFonts w:ascii="Arial" w:hAnsi="Arial" w:cs="Arial"/>
          <w:sz w:val="20"/>
          <w:szCs w:val="20"/>
        </w:rPr>
        <w:t>ę</w:t>
      </w:r>
      <w:r w:rsidRPr="00DB7FFC">
        <w:rPr>
          <w:rFonts w:ascii="Arial" w:hAnsi="Arial" w:cs="Arial"/>
          <w:sz w:val="20"/>
          <w:szCs w:val="20"/>
        </w:rPr>
        <w:t xml:space="preserve"> złoży</w:t>
      </w:r>
      <w:r w:rsidR="00773F38" w:rsidRPr="00DB7FFC">
        <w:rPr>
          <w:rFonts w:ascii="Arial" w:hAnsi="Arial" w:cs="Arial"/>
          <w:sz w:val="20"/>
          <w:szCs w:val="20"/>
        </w:rPr>
        <w:t>ł</w:t>
      </w:r>
      <w:r w:rsidRPr="00DB7FFC">
        <w:rPr>
          <w:rFonts w:ascii="Arial" w:hAnsi="Arial" w:cs="Arial"/>
          <w:sz w:val="20"/>
          <w:szCs w:val="20"/>
        </w:rPr>
        <w:t xml:space="preserve"> Wykonawc</w:t>
      </w:r>
      <w:r w:rsidR="00773F38" w:rsidRPr="00DB7FFC">
        <w:rPr>
          <w:rFonts w:ascii="Arial" w:hAnsi="Arial" w:cs="Arial"/>
          <w:sz w:val="20"/>
          <w:szCs w:val="20"/>
        </w:rPr>
        <w:t>a</w:t>
      </w:r>
      <w:r w:rsidRPr="00DB7FFC">
        <w:rPr>
          <w:rFonts w:ascii="Arial" w:hAnsi="Arial" w:cs="Arial"/>
          <w:sz w:val="20"/>
          <w:szCs w:val="20"/>
        </w:rPr>
        <w:t>:</w:t>
      </w:r>
    </w:p>
    <w:p w14:paraId="013D95F4" w14:textId="77777777" w:rsidR="00773F38" w:rsidRPr="00D11FDE" w:rsidRDefault="00773F38" w:rsidP="00773F38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D11FDE">
        <w:rPr>
          <w:rFonts w:ascii="Arial" w:hAnsi="Arial" w:cs="Arial"/>
          <w:bCs/>
          <w:sz w:val="20"/>
          <w:szCs w:val="20"/>
          <w:lang w:val="en-US"/>
        </w:rPr>
        <w:t>Oferta</w:t>
      </w:r>
      <w:proofErr w:type="spellEnd"/>
      <w:r w:rsidRPr="00D11FDE">
        <w:rPr>
          <w:rFonts w:ascii="Arial" w:hAnsi="Arial" w:cs="Arial"/>
          <w:bCs/>
          <w:sz w:val="20"/>
          <w:szCs w:val="20"/>
          <w:lang w:val="en-US"/>
        </w:rPr>
        <w:t xml:space="preserve"> nr 1</w:t>
      </w:r>
    </w:p>
    <w:p w14:paraId="51232487" w14:textId="77777777" w:rsidR="00007897" w:rsidRPr="00D11FDE" w:rsidRDefault="00007897" w:rsidP="00007897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Hlk117753079"/>
      <w:r w:rsidRPr="00D11FDE">
        <w:rPr>
          <w:rFonts w:ascii="Arial" w:hAnsi="Arial" w:cs="Arial"/>
          <w:sz w:val="20"/>
          <w:szCs w:val="20"/>
          <w:lang w:val="en-US"/>
        </w:rPr>
        <w:t>GLOBAL SYSTEMS MARCIN BALCERZAK</w:t>
      </w:r>
    </w:p>
    <w:bookmarkEnd w:id="0"/>
    <w:p w14:paraId="4C3D2D9A" w14:textId="77777777" w:rsidR="00007897" w:rsidRPr="00DB7FFC" w:rsidRDefault="00007897" w:rsidP="000078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ul. Wyszyńskiego 5</w:t>
      </w:r>
    </w:p>
    <w:p w14:paraId="620B4FA0" w14:textId="2B1096FD" w:rsidR="00007897" w:rsidRPr="00DB7FFC" w:rsidRDefault="00007897" w:rsidP="000078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09-500 Gostynin</w:t>
      </w:r>
      <w:r w:rsidR="00B3391C">
        <w:rPr>
          <w:rFonts w:ascii="Arial" w:hAnsi="Arial" w:cs="Arial"/>
          <w:sz w:val="20"/>
          <w:szCs w:val="20"/>
        </w:rPr>
        <w:t>.</w:t>
      </w:r>
    </w:p>
    <w:p w14:paraId="07929FA1" w14:textId="77777777" w:rsidR="00773F38" w:rsidRPr="00DB7FFC" w:rsidRDefault="00773F38" w:rsidP="00773F38">
      <w:pPr>
        <w:jc w:val="both"/>
        <w:rPr>
          <w:rFonts w:ascii="Arial" w:hAnsi="Arial" w:cs="Arial"/>
          <w:bCs/>
          <w:sz w:val="20"/>
          <w:szCs w:val="20"/>
        </w:rPr>
      </w:pPr>
    </w:p>
    <w:p w14:paraId="353AB834" w14:textId="42B6A445" w:rsidR="00773F38" w:rsidRPr="00DB7FFC" w:rsidRDefault="00773F38" w:rsidP="00773F3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Ww. oferta podlegała ocenie i uzyskała następującą ilość punktów w kryteriach oceny ofert, którymi są cena oraz okres gwarancji:</w:t>
      </w:r>
    </w:p>
    <w:p w14:paraId="28B97829" w14:textId="77777777" w:rsidR="00773F38" w:rsidRPr="00DB7FFC" w:rsidRDefault="00773F38" w:rsidP="00773F38">
      <w:pPr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Cena: 60,00 punktów</w:t>
      </w:r>
    </w:p>
    <w:p w14:paraId="6E438B7E" w14:textId="77777777" w:rsidR="00773F38" w:rsidRPr="00DB7FFC" w:rsidRDefault="00773F38" w:rsidP="00773F38">
      <w:pPr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Okres gwarancji: 40,00 punktów</w:t>
      </w:r>
    </w:p>
    <w:p w14:paraId="304B4F5E" w14:textId="77777777" w:rsidR="00773F38" w:rsidRPr="00DB7FFC" w:rsidRDefault="00773F38" w:rsidP="00773F38">
      <w:pPr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Łączna liczba punktów: 100,00.</w:t>
      </w:r>
    </w:p>
    <w:p w14:paraId="557644D0" w14:textId="77777777" w:rsidR="00773F38" w:rsidRPr="00DB7FFC" w:rsidRDefault="00773F38" w:rsidP="005504C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3848880" w14:textId="367D305E" w:rsidR="001D552D" w:rsidRPr="00DB7FFC" w:rsidRDefault="001D552D" w:rsidP="001D552D">
      <w:pPr>
        <w:tabs>
          <w:tab w:val="left" w:pos="284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>Umowa w sprawie zamówienia publicznego z Wykonawcą, którego oferta została wybrana</w:t>
      </w:r>
      <w:r w:rsidR="00773F38" w:rsidRPr="00DB7FFC">
        <w:rPr>
          <w:rFonts w:ascii="Arial" w:hAnsi="Arial" w:cs="Arial"/>
          <w:sz w:val="20"/>
          <w:szCs w:val="20"/>
        </w:rPr>
        <w:br/>
      </w:r>
      <w:r w:rsidRPr="00DB7FFC">
        <w:rPr>
          <w:rFonts w:ascii="Arial" w:hAnsi="Arial" w:cs="Arial"/>
          <w:sz w:val="20"/>
          <w:szCs w:val="20"/>
        </w:rPr>
        <w:t xml:space="preserve">jako najkorzystniejsza, może być zawarta w terminie krótszym niż 5 dni od dnia przesłania zawiadomienia o wyborze najkorzystniejszej oferty. </w:t>
      </w:r>
    </w:p>
    <w:p w14:paraId="0E7545A2" w14:textId="77777777" w:rsidR="001D552D" w:rsidRPr="00DB7FFC" w:rsidRDefault="001D552D" w:rsidP="001D552D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3FD14FE" w14:textId="5DA54660" w:rsidR="001D552D" w:rsidRPr="00DB7FFC" w:rsidRDefault="00BE18C5" w:rsidP="001D552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7FFC">
        <w:rPr>
          <w:rFonts w:ascii="Arial" w:hAnsi="Arial" w:cs="Arial"/>
          <w:sz w:val="20"/>
          <w:szCs w:val="20"/>
        </w:rPr>
        <w:tab/>
      </w:r>
      <w:r w:rsidRPr="00DB7FFC">
        <w:rPr>
          <w:rFonts w:ascii="Arial" w:hAnsi="Arial" w:cs="Arial"/>
          <w:sz w:val="20"/>
          <w:szCs w:val="20"/>
        </w:rPr>
        <w:tab/>
        <w:t>Zamawiający informuje również, iż w przedmiotowym postępowaniu</w:t>
      </w:r>
      <w:r w:rsidR="000A6079" w:rsidRPr="00DB7FFC">
        <w:rPr>
          <w:rFonts w:ascii="Arial" w:hAnsi="Arial" w:cs="Arial"/>
          <w:sz w:val="20"/>
          <w:szCs w:val="20"/>
        </w:rPr>
        <w:t>, które było prowadzone</w:t>
      </w:r>
      <w:r w:rsidR="000A6079" w:rsidRPr="00DB7FFC">
        <w:rPr>
          <w:rFonts w:ascii="Arial" w:hAnsi="Arial" w:cs="Arial"/>
          <w:sz w:val="20"/>
          <w:szCs w:val="20"/>
        </w:rPr>
        <w:br/>
        <w:t xml:space="preserve">na podstawie w art. 275 pkt 2 ustawy </w:t>
      </w:r>
      <w:proofErr w:type="spellStart"/>
      <w:r w:rsidR="000A6079" w:rsidRPr="00DB7FFC">
        <w:rPr>
          <w:rFonts w:ascii="Arial" w:hAnsi="Arial" w:cs="Arial"/>
          <w:sz w:val="20"/>
          <w:szCs w:val="20"/>
        </w:rPr>
        <w:t>Pzp</w:t>
      </w:r>
      <w:proofErr w:type="spellEnd"/>
      <w:r w:rsidR="000A6079" w:rsidRPr="00DB7FFC">
        <w:rPr>
          <w:rFonts w:ascii="Arial" w:hAnsi="Arial" w:cs="Arial"/>
          <w:sz w:val="20"/>
          <w:szCs w:val="20"/>
        </w:rPr>
        <w:t xml:space="preserve">, </w:t>
      </w:r>
      <w:r w:rsidRPr="00DB7FFC">
        <w:rPr>
          <w:rFonts w:ascii="Arial" w:hAnsi="Arial" w:cs="Arial"/>
          <w:sz w:val="20"/>
          <w:szCs w:val="20"/>
        </w:rPr>
        <w:t>nie były prowadzone negocjacje w celu ulepszenia ofert</w:t>
      </w:r>
      <w:r w:rsidR="000A6079" w:rsidRPr="00DB7FFC">
        <w:rPr>
          <w:rFonts w:ascii="Arial" w:hAnsi="Arial" w:cs="Arial"/>
          <w:sz w:val="20"/>
          <w:szCs w:val="20"/>
        </w:rPr>
        <w:t>.</w:t>
      </w:r>
    </w:p>
    <w:p w14:paraId="56449F57" w14:textId="77777777" w:rsidR="005504C2" w:rsidRPr="00DB7FFC" w:rsidRDefault="005504C2" w:rsidP="005504C2">
      <w:pPr>
        <w:jc w:val="both"/>
        <w:rPr>
          <w:rFonts w:ascii="Arial" w:hAnsi="Arial" w:cs="Arial"/>
          <w:bCs/>
          <w:sz w:val="20"/>
          <w:szCs w:val="20"/>
        </w:rPr>
      </w:pPr>
    </w:p>
    <w:p w14:paraId="23BA07E9" w14:textId="4DFDC596" w:rsidR="001D552D" w:rsidRPr="00DB7FFC" w:rsidRDefault="00BE18C5" w:rsidP="00BE18C5">
      <w:pPr>
        <w:pStyle w:val="Akapitzlist"/>
        <w:tabs>
          <w:tab w:val="left" w:pos="0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 w:rsidRPr="00DB7FFC">
        <w:rPr>
          <w:rFonts w:ascii="Arial" w:hAnsi="Arial" w:cs="Arial"/>
          <w:sz w:val="20"/>
          <w:szCs w:val="20"/>
          <w:lang w:bidi="pl-PL"/>
        </w:rPr>
        <w:tab/>
      </w:r>
      <w:r w:rsidR="001D552D" w:rsidRPr="00DB7FFC">
        <w:rPr>
          <w:rFonts w:ascii="Arial" w:hAnsi="Arial" w:cs="Arial"/>
          <w:sz w:val="20"/>
          <w:szCs w:val="20"/>
          <w:lang w:bidi="pl-PL"/>
        </w:rPr>
        <w:t xml:space="preserve">Wykonawcy przysługują środki ochrony prawnej, jeżeli ma lub miał interes w uzyskaniu zamówienia oraz poniósł lub może ponieść szkodę w wyniku naruszenia przez Zamawiającego przepisów ustawy </w:t>
      </w:r>
      <w:proofErr w:type="spellStart"/>
      <w:r w:rsidR="001D552D" w:rsidRPr="00DB7FFC">
        <w:rPr>
          <w:rFonts w:ascii="Arial" w:hAnsi="Arial" w:cs="Arial"/>
          <w:sz w:val="20"/>
          <w:szCs w:val="20"/>
          <w:lang w:bidi="pl-PL"/>
        </w:rPr>
        <w:t>P</w:t>
      </w:r>
      <w:r w:rsidRPr="00DB7FFC">
        <w:rPr>
          <w:rFonts w:ascii="Arial" w:hAnsi="Arial" w:cs="Arial"/>
          <w:sz w:val="20"/>
          <w:szCs w:val="20"/>
          <w:lang w:bidi="pl-PL"/>
        </w:rPr>
        <w:t>zp</w:t>
      </w:r>
      <w:proofErr w:type="spellEnd"/>
      <w:r w:rsidR="001D552D" w:rsidRPr="00DB7FFC">
        <w:rPr>
          <w:rFonts w:ascii="Arial" w:hAnsi="Arial" w:cs="Arial"/>
          <w:sz w:val="20"/>
          <w:szCs w:val="20"/>
          <w:lang w:bidi="pl-PL"/>
        </w:rPr>
        <w:t>.</w:t>
      </w:r>
    </w:p>
    <w:p w14:paraId="32CE4A51" w14:textId="77777777" w:rsidR="001D552D" w:rsidRPr="00DB7FFC" w:rsidRDefault="001D552D" w:rsidP="00BE18C5">
      <w:pPr>
        <w:pStyle w:val="Akapitzlist"/>
        <w:tabs>
          <w:tab w:val="left" w:pos="0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 w:rsidRPr="00DB7FFC">
        <w:rPr>
          <w:rFonts w:ascii="Arial" w:hAnsi="Arial" w:cs="Arial"/>
          <w:sz w:val="20"/>
          <w:szCs w:val="20"/>
          <w:lang w:bidi="pl-PL"/>
        </w:rPr>
        <w:t>Odwołanie przysługuje na:</w:t>
      </w:r>
    </w:p>
    <w:p w14:paraId="2F05C2A5" w14:textId="7627F5FD" w:rsidR="001D552D" w:rsidRPr="00DB7FFC" w:rsidRDefault="00B3391C" w:rsidP="00B3391C">
      <w:pPr>
        <w:pStyle w:val="Akapitzlist"/>
        <w:tabs>
          <w:tab w:val="left" w:pos="0"/>
          <w:tab w:val="left" w:pos="426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- </w:t>
      </w:r>
      <w:r w:rsidR="001D552D" w:rsidRPr="00DB7FFC">
        <w:rPr>
          <w:rFonts w:ascii="Arial" w:hAnsi="Arial" w:cs="Arial"/>
          <w:sz w:val="20"/>
          <w:szCs w:val="20"/>
          <w:lang w:bidi="pl-PL"/>
        </w:rPr>
        <w:t xml:space="preserve">niezgodną z przepisami ustawy czynność Zamawiającego, podjętą w postępowaniu </w:t>
      </w:r>
      <w:r w:rsidR="001D552D" w:rsidRPr="00DB7FFC">
        <w:rPr>
          <w:rFonts w:ascii="Arial" w:hAnsi="Arial" w:cs="Arial"/>
          <w:sz w:val="20"/>
          <w:szCs w:val="20"/>
          <w:lang w:bidi="pl-PL"/>
        </w:rPr>
        <w:br/>
        <w:t>o udzielenie zamówienia, w tym na projektowane postanowienie umowy;</w:t>
      </w:r>
    </w:p>
    <w:p w14:paraId="0B08F6C8" w14:textId="6E19091D" w:rsidR="001D552D" w:rsidRPr="00DB7FFC" w:rsidRDefault="00B3391C" w:rsidP="00B3391C">
      <w:pPr>
        <w:pStyle w:val="Akapitzlist"/>
        <w:tabs>
          <w:tab w:val="left" w:pos="0"/>
          <w:tab w:val="left" w:pos="426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- </w:t>
      </w:r>
      <w:r w:rsidR="001D552D" w:rsidRPr="00DB7FFC">
        <w:rPr>
          <w:rFonts w:ascii="Arial" w:hAnsi="Arial" w:cs="Arial"/>
          <w:sz w:val="20"/>
          <w:szCs w:val="20"/>
          <w:lang w:bidi="pl-PL"/>
        </w:rPr>
        <w:t>zaniechanie czynności w postępowaniu o udzielenie zamówienia, do której Zamawiający był obowiązany na podstawie ustawy</w:t>
      </w:r>
      <w:r w:rsidR="00B0394B" w:rsidRPr="00DB7FFC">
        <w:rPr>
          <w:rFonts w:ascii="Arial" w:hAnsi="Arial" w:cs="Arial"/>
          <w:sz w:val="20"/>
          <w:szCs w:val="20"/>
          <w:lang w:bidi="pl-PL"/>
        </w:rPr>
        <w:t xml:space="preserve"> </w:t>
      </w:r>
      <w:proofErr w:type="spellStart"/>
      <w:r w:rsidR="00B0394B" w:rsidRPr="00DB7FFC">
        <w:rPr>
          <w:rFonts w:ascii="Arial" w:hAnsi="Arial" w:cs="Arial"/>
          <w:sz w:val="20"/>
          <w:szCs w:val="20"/>
          <w:lang w:bidi="pl-PL"/>
        </w:rPr>
        <w:t>Pzp</w:t>
      </w:r>
      <w:proofErr w:type="spellEnd"/>
      <w:r w:rsidR="001D552D" w:rsidRPr="00DB7FFC">
        <w:rPr>
          <w:rFonts w:ascii="Arial" w:hAnsi="Arial" w:cs="Arial"/>
          <w:sz w:val="20"/>
          <w:szCs w:val="20"/>
          <w:lang w:bidi="pl-PL"/>
        </w:rPr>
        <w:t>.</w:t>
      </w:r>
    </w:p>
    <w:p w14:paraId="71F00B07" w14:textId="77777777" w:rsidR="001D552D" w:rsidRPr="00DB7FFC" w:rsidRDefault="001D552D" w:rsidP="00BE18C5">
      <w:pPr>
        <w:pStyle w:val="Akapitzlist"/>
        <w:tabs>
          <w:tab w:val="left" w:pos="0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 w:rsidRPr="00DB7FFC">
        <w:rPr>
          <w:rFonts w:ascii="Arial" w:hAnsi="Arial" w:cs="Arial"/>
          <w:sz w:val="20"/>
          <w:szCs w:val="20"/>
          <w:lang w:bidi="pl-PL"/>
        </w:rPr>
        <w:t xml:space="preserve">Odwołanie wnosi się do Prezesa Krajowej Izby Odwoławczej w formie pisemnej </w:t>
      </w:r>
      <w:r w:rsidRPr="00DB7FFC">
        <w:rPr>
          <w:rFonts w:ascii="Arial" w:hAnsi="Arial" w:cs="Arial"/>
          <w:sz w:val="20"/>
          <w:szCs w:val="20"/>
          <w:lang w:bidi="pl-PL"/>
        </w:rPr>
        <w:br/>
        <w:t>albo w formie elektronicznej albo w postaci elektronicznej opatrzone podpisem zaufanym.</w:t>
      </w:r>
    </w:p>
    <w:p w14:paraId="20E40A79" w14:textId="5ECAB72C" w:rsidR="001D552D" w:rsidRPr="00DB7FFC" w:rsidRDefault="001D552D" w:rsidP="00BE18C5">
      <w:pPr>
        <w:pStyle w:val="Akapitzlist"/>
        <w:tabs>
          <w:tab w:val="left" w:pos="0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 w:rsidRPr="00DB7FFC">
        <w:rPr>
          <w:rFonts w:ascii="Arial" w:hAnsi="Arial" w:cs="Arial"/>
          <w:sz w:val="20"/>
          <w:szCs w:val="20"/>
          <w:lang w:bidi="pl-PL"/>
        </w:rPr>
        <w:t xml:space="preserve">Na orzeczenie Krajowej Izby Odwoławczej oraz postanowienie Prezesa Krajowej Izby Odwoławczej, </w:t>
      </w:r>
      <w:r w:rsidR="00BE18C5" w:rsidRPr="00DB7FFC">
        <w:rPr>
          <w:rFonts w:ascii="Arial" w:hAnsi="Arial" w:cs="Arial"/>
          <w:sz w:val="20"/>
          <w:szCs w:val="20"/>
          <w:lang w:bidi="pl-PL"/>
        </w:rPr>
        <w:br/>
      </w:r>
      <w:r w:rsidRPr="00DB7FFC">
        <w:rPr>
          <w:rFonts w:ascii="Arial" w:hAnsi="Arial" w:cs="Arial"/>
          <w:sz w:val="20"/>
          <w:szCs w:val="20"/>
          <w:lang w:bidi="pl-PL"/>
        </w:rPr>
        <w:t xml:space="preserve">o którym mowa w art. 519 ust. 1 </w:t>
      </w:r>
      <w:r w:rsidR="00B0394B" w:rsidRPr="00DB7FFC">
        <w:rPr>
          <w:rFonts w:ascii="Arial" w:hAnsi="Arial" w:cs="Arial"/>
          <w:sz w:val="20"/>
          <w:szCs w:val="20"/>
          <w:lang w:bidi="pl-PL"/>
        </w:rPr>
        <w:t xml:space="preserve">ustawy </w:t>
      </w:r>
      <w:proofErr w:type="spellStart"/>
      <w:r w:rsidR="00BE18C5" w:rsidRPr="00DB7FFC">
        <w:rPr>
          <w:rFonts w:ascii="Arial" w:hAnsi="Arial" w:cs="Arial"/>
          <w:sz w:val="20"/>
          <w:szCs w:val="20"/>
          <w:lang w:bidi="pl-PL"/>
        </w:rPr>
        <w:t>P</w:t>
      </w:r>
      <w:r w:rsidRPr="00DB7FFC">
        <w:rPr>
          <w:rFonts w:ascii="Arial" w:hAnsi="Arial" w:cs="Arial"/>
          <w:sz w:val="20"/>
          <w:szCs w:val="20"/>
          <w:lang w:bidi="pl-PL"/>
        </w:rPr>
        <w:t>zp</w:t>
      </w:r>
      <w:proofErr w:type="spellEnd"/>
      <w:r w:rsidRPr="00DB7FFC">
        <w:rPr>
          <w:rFonts w:ascii="Arial" w:hAnsi="Arial" w:cs="Arial"/>
          <w:sz w:val="20"/>
          <w:szCs w:val="20"/>
          <w:lang w:bidi="pl-PL"/>
        </w:rPr>
        <w:t>, stronom oraz uczestnikom postępowa</w:t>
      </w:r>
      <w:r w:rsidRPr="00DB7FFC">
        <w:rPr>
          <w:rFonts w:ascii="Arial" w:hAnsi="Arial" w:cs="Arial"/>
          <w:sz w:val="20"/>
          <w:szCs w:val="20"/>
          <w:lang w:bidi="pl-PL"/>
        </w:rPr>
        <w:softHyphen/>
        <w:t>nia odwoławczego przysługuje skarga do sądu. Skargę wnosi się do Sądu Okręgowego w Warszawie za pośrednictwem Prezesa Krajowej Izby Odwoławczej.</w:t>
      </w:r>
    </w:p>
    <w:p w14:paraId="67729268" w14:textId="64659C06" w:rsidR="001D552D" w:rsidRPr="00DB7FFC" w:rsidRDefault="001D552D" w:rsidP="00BE18C5">
      <w:pPr>
        <w:pStyle w:val="Akapitzlist"/>
        <w:tabs>
          <w:tab w:val="left" w:pos="0"/>
        </w:tabs>
        <w:spacing w:line="23" w:lineRule="atLeast"/>
        <w:ind w:left="0"/>
        <w:jc w:val="both"/>
        <w:rPr>
          <w:rFonts w:ascii="Arial" w:hAnsi="Arial" w:cs="Arial"/>
          <w:sz w:val="20"/>
          <w:szCs w:val="20"/>
          <w:lang w:bidi="pl-PL"/>
        </w:rPr>
      </w:pPr>
      <w:r w:rsidRPr="00DB7FFC">
        <w:rPr>
          <w:rFonts w:ascii="Arial" w:hAnsi="Arial" w:cs="Arial"/>
          <w:sz w:val="20"/>
          <w:szCs w:val="20"/>
          <w:lang w:bidi="pl-PL"/>
        </w:rPr>
        <w:t xml:space="preserve">Szczegółowe informacje dotyczące środków ochrony prawnej określone są w Dziale IX „Środki ochrony prawnej" </w:t>
      </w:r>
      <w:r w:rsidR="00BE18C5" w:rsidRPr="00DB7FFC">
        <w:rPr>
          <w:rFonts w:ascii="Arial" w:hAnsi="Arial" w:cs="Arial"/>
          <w:sz w:val="20"/>
          <w:szCs w:val="20"/>
          <w:lang w:bidi="pl-PL"/>
        </w:rPr>
        <w:t xml:space="preserve">ustawy </w:t>
      </w:r>
      <w:proofErr w:type="spellStart"/>
      <w:r w:rsidR="00BE18C5" w:rsidRPr="00DB7FFC">
        <w:rPr>
          <w:rFonts w:ascii="Arial" w:hAnsi="Arial" w:cs="Arial"/>
          <w:sz w:val="20"/>
          <w:szCs w:val="20"/>
          <w:lang w:bidi="pl-PL"/>
        </w:rPr>
        <w:t>P</w:t>
      </w:r>
      <w:r w:rsidRPr="00DB7FFC">
        <w:rPr>
          <w:rFonts w:ascii="Arial" w:hAnsi="Arial" w:cs="Arial"/>
          <w:sz w:val="20"/>
          <w:szCs w:val="20"/>
          <w:lang w:bidi="pl-PL"/>
        </w:rPr>
        <w:t>zp</w:t>
      </w:r>
      <w:proofErr w:type="spellEnd"/>
      <w:r w:rsidRPr="00DB7FFC">
        <w:rPr>
          <w:rFonts w:ascii="Arial" w:hAnsi="Arial" w:cs="Arial"/>
          <w:sz w:val="20"/>
          <w:szCs w:val="20"/>
          <w:lang w:bidi="pl-PL"/>
        </w:rPr>
        <w:t>.</w:t>
      </w:r>
    </w:p>
    <w:p w14:paraId="1CD3DBB9" w14:textId="590EA25E" w:rsidR="00AC09BB" w:rsidRPr="00BE18C5" w:rsidRDefault="00AC09BB" w:rsidP="00A34A52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AC09BB" w:rsidRPr="00BE18C5" w:rsidSect="00284322">
      <w:footerReference w:type="default" r:id="rId7"/>
      <w:pgSz w:w="11906" w:h="16838"/>
      <w:pgMar w:top="42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0527" w14:textId="77777777" w:rsidR="00690A5B" w:rsidRDefault="00690A5B" w:rsidP="00474315">
      <w:pPr>
        <w:spacing w:line="240" w:lineRule="auto"/>
      </w:pPr>
      <w:r>
        <w:separator/>
      </w:r>
    </w:p>
  </w:endnote>
  <w:endnote w:type="continuationSeparator" w:id="0">
    <w:p w14:paraId="2981E80A" w14:textId="77777777" w:rsidR="00690A5B" w:rsidRDefault="00690A5B" w:rsidP="0047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2749"/>
      <w:docPartObj>
        <w:docPartGallery w:val="Page Numbers (Bottom of Page)"/>
        <w:docPartUnique/>
      </w:docPartObj>
    </w:sdtPr>
    <w:sdtContent>
      <w:p w14:paraId="035E3885" w14:textId="77777777" w:rsidR="006F3407" w:rsidRDefault="006F34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AF632" w14:textId="77777777" w:rsidR="006F3407" w:rsidRDefault="006F3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CD57" w14:textId="77777777" w:rsidR="00690A5B" w:rsidRDefault="00690A5B" w:rsidP="00474315">
      <w:pPr>
        <w:spacing w:line="240" w:lineRule="auto"/>
      </w:pPr>
      <w:r>
        <w:separator/>
      </w:r>
    </w:p>
  </w:footnote>
  <w:footnote w:type="continuationSeparator" w:id="0">
    <w:p w14:paraId="2041DA05" w14:textId="77777777" w:rsidR="00690A5B" w:rsidRDefault="00690A5B" w:rsidP="00474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6AA"/>
    <w:multiLevelType w:val="multilevel"/>
    <w:tmpl w:val="EE70E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1495C44"/>
    <w:multiLevelType w:val="hybridMultilevel"/>
    <w:tmpl w:val="046A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3C7C"/>
    <w:multiLevelType w:val="hybridMultilevel"/>
    <w:tmpl w:val="69CC3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7C06BC"/>
    <w:multiLevelType w:val="hybridMultilevel"/>
    <w:tmpl w:val="CC80BF82"/>
    <w:lvl w:ilvl="0" w:tplc="5A82C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271D3"/>
    <w:multiLevelType w:val="hybridMultilevel"/>
    <w:tmpl w:val="BA480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D258F"/>
    <w:multiLevelType w:val="multilevel"/>
    <w:tmpl w:val="00FE7CB0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485454">
    <w:abstractNumId w:val="1"/>
  </w:num>
  <w:num w:numId="2" w16cid:durableId="858201468">
    <w:abstractNumId w:val="5"/>
  </w:num>
  <w:num w:numId="3" w16cid:durableId="566690665">
    <w:abstractNumId w:val="4"/>
  </w:num>
  <w:num w:numId="4" w16cid:durableId="1590428279">
    <w:abstractNumId w:val="2"/>
  </w:num>
  <w:num w:numId="5" w16cid:durableId="1633754086">
    <w:abstractNumId w:val="3"/>
  </w:num>
  <w:num w:numId="6" w16cid:durableId="1695767792">
    <w:abstractNumId w:val="6"/>
  </w:num>
  <w:num w:numId="7" w16cid:durableId="8168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38"/>
    <w:rsid w:val="00007897"/>
    <w:rsid w:val="000A6079"/>
    <w:rsid w:val="000B7B79"/>
    <w:rsid w:val="000D5C71"/>
    <w:rsid w:val="000E2D04"/>
    <w:rsid w:val="000E3462"/>
    <w:rsid w:val="00117A0C"/>
    <w:rsid w:val="00123420"/>
    <w:rsid w:val="00176DFF"/>
    <w:rsid w:val="001801FB"/>
    <w:rsid w:val="001A6096"/>
    <w:rsid w:val="001D3CC9"/>
    <w:rsid w:val="001D552D"/>
    <w:rsid w:val="00201F58"/>
    <w:rsid w:val="00202F90"/>
    <w:rsid w:val="00204272"/>
    <w:rsid w:val="00235E04"/>
    <w:rsid w:val="002655D5"/>
    <w:rsid w:val="00277380"/>
    <w:rsid w:val="00284322"/>
    <w:rsid w:val="00293157"/>
    <w:rsid w:val="002A2CCD"/>
    <w:rsid w:val="002B3F23"/>
    <w:rsid w:val="002B6107"/>
    <w:rsid w:val="002D1924"/>
    <w:rsid w:val="003264ED"/>
    <w:rsid w:val="00392B05"/>
    <w:rsid w:val="003A68A8"/>
    <w:rsid w:val="0046777A"/>
    <w:rsid w:val="00474315"/>
    <w:rsid w:val="00496B28"/>
    <w:rsid w:val="004B770B"/>
    <w:rsid w:val="004C435C"/>
    <w:rsid w:val="004D6D78"/>
    <w:rsid w:val="004E1494"/>
    <w:rsid w:val="0051516E"/>
    <w:rsid w:val="005227A2"/>
    <w:rsid w:val="00546F76"/>
    <w:rsid w:val="005504C2"/>
    <w:rsid w:val="00577310"/>
    <w:rsid w:val="005A1CCE"/>
    <w:rsid w:val="005C5CB2"/>
    <w:rsid w:val="006025DD"/>
    <w:rsid w:val="00603818"/>
    <w:rsid w:val="00612121"/>
    <w:rsid w:val="0064435D"/>
    <w:rsid w:val="00654C47"/>
    <w:rsid w:val="00676B8E"/>
    <w:rsid w:val="00690A5B"/>
    <w:rsid w:val="006E428C"/>
    <w:rsid w:val="006F3407"/>
    <w:rsid w:val="00730159"/>
    <w:rsid w:val="00773F38"/>
    <w:rsid w:val="007804C5"/>
    <w:rsid w:val="007A6677"/>
    <w:rsid w:val="007D0420"/>
    <w:rsid w:val="007F4ABC"/>
    <w:rsid w:val="008429A8"/>
    <w:rsid w:val="00865247"/>
    <w:rsid w:val="00876237"/>
    <w:rsid w:val="008937B3"/>
    <w:rsid w:val="008A3038"/>
    <w:rsid w:val="008D17AD"/>
    <w:rsid w:val="00904977"/>
    <w:rsid w:val="00944D6F"/>
    <w:rsid w:val="00962A50"/>
    <w:rsid w:val="00983D6E"/>
    <w:rsid w:val="009A5228"/>
    <w:rsid w:val="009C3C28"/>
    <w:rsid w:val="009E58DC"/>
    <w:rsid w:val="00A314BF"/>
    <w:rsid w:val="00A3487C"/>
    <w:rsid w:val="00A34A52"/>
    <w:rsid w:val="00A62151"/>
    <w:rsid w:val="00AA6792"/>
    <w:rsid w:val="00AC09BB"/>
    <w:rsid w:val="00AE2E8D"/>
    <w:rsid w:val="00AF4319"/>
    <w:rsid w:val="00B0394B"/>
    <w:rsid w:val="00B3391C"/>
    <w:rsid w:val="00B34990"/>
    <w:rsid w:val="00B73AB0"/>
    <w:rsid w:val="00BA6144"/>
    <w:rsid w:val="00BB594E"/>
    <w:rsid w:val="00BC6B19"/>
    <w:rsid w:val="00BE18C5"/>
    <w:rsid w:val="00C10A34"/>
    <w:rsid w:val="00C226D2"/>
    <w:rsid w:val="00C64511"/>
    <w:rsid w:val="00C658B6"/>
    <w:rsid w:val="00C97057"/>
    <w:rsid w:val="00CC4B7A"/>
    <w:rsid w:val="00CC5256"/>
    <w:rsid w:val="00D11FDE"/>
    <w:rsid w:val="00D73CD1"/>
    <w:rsid w:val="00DB0ABC"/>
    <w:rsid w:val="00DB7FFC"/>
    <w:rsid w:val="00DE300C"/>
    <w:rsid w:val="00E01AA2"/>
    <w:rsid w:val="00E2268E"/>
    <w:rsid w:val="00E33384"/>
    <w:rsid w:val="00E86BC5"/>
    <w:rsid w:val="00EE3255"/>
    <w:rsid w:val="00EE611B"/>
    <w:rsid w:val="00F04E20"/>
    <w:rsid w:val="00F41881"/>
    <w:rsid w:val="00F87065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D55A7"/>
  <w15:chartTrackingRefBased/>
  <w15:docId w15:val="{5A5944DB-1CA4-4780-84CA-821EEFF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962A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3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315"/>
  </w:style>
  <w:style w:type="paragraph" w:styleId="Stopka">
    <w:name w:val="footer"/>
    <w:basedOn w:val="Normalny"/>
    <w:link w:val="StopkaZnak"/>
    <w:uiPriority w:val="99"/>
    <w:unhideWhenUsed/>
    <w:rsid w:val="004743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315"/>
  </w:style>
  <w:style w:type="character" w:customStyle="1" w:styleId="Teksttreci">
    <w:name w:val="Tekst treści_"/>
    <w:basedOn w:val="Domylnaczcionkaakapitu"/>
    <w:link w:val="Teksttreci0"/>
    <w:locked/>
    <w:rsid w:val="00176DF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6DFF"/>
    <w:pPr>
      <w:shd w:val="clear" w:color="auto" w:fill="FFFFFF"/>
      <w:spacing w:after="360" w:line="0" w:lineRule="atLeast"/>
    </w:pPr>
    <w:rPr>
      <w:rFonts w:ascii="Arial" w:eastAsia="Arial" w:hAnsi="Arial" w:cs="Arial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1D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Pawłowski</dc:creator>
  <cp:keywords/>
  <dc:description/>
  <cp:lastModifiedBy>Magdalena Żurawska</cp:lastModifiedBy>
  <cp:revision>7</cp:revision>
  <cp:lastPrinted>2022-10-27T07:18:00Z</cp:lastPrinted>
  <dcterms:created xsi:type="dcterms:W3CDTF">2022-10-27T06:53:00Z</dcterms:created>
  <dcterms:modified xsi:type="dcterms:W3CDTF">2022-10-27T12:20:00Z</dcterms:modified>
</cp:coreProperties>
</file>