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FA38" w14:textId="77777777" w:rsidR="00030ABC" w:rsidRPr="00030ABC" w:rsidRDefault="00030ABC" w:rsidP="00030A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0ABC">
        <w:rPr>
          <w:rFonts w:ascii="Arial" w:hAnsi="Arial" w:cs="Arial"/>
          <w:sz w:val="24"/>
          <w:szCs w:val="24"/>
        </w:rPr>
        <w:t>Nr sprawy: BIZ.272.15.2023</w:t>
      </w:r>
      <w:r w:rsidRPr="00030ABC">
        <w:rPr>
          <w:rFonts w:ascii="Arial" w:hAnsi="Arial" w:cs="Arial"/>
          <w:sz w:val="24"/>
          <w:szCs w:val="24"/>
        </w:rPr>
        <w:t xml:space="preserve"> </w:t>
      </w:r>
    </w:p>
    <w:p w14:paraId="3A7F288E" w14:textId="77777777" w:rsidR="00030ABC" w:rsidRDefault="00030ABC" w:rsidP="00030A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F5B5B6" w14:textId="77777777" w:rsidR="00030ABC" w:rsidRDefault="00030ABC" w:rsidP="00030A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0ABC">
        <w:rPr>
          <w:rFonts w:ascii="Arial" w:hAnsi="Arial" w:cs="Arial"/>
          <w:sz w:val="24"/>
          <w:szCs w:val="24"/>
        </w:rPr>
        <w:t>„Budowa boiska trawiastego do piłki nożnej na terenie Zespołu Szkół Ponadpodstawowych Nr 2 Centrum Kształcenia Zawodowego im</w:t>
      </w:r>
      <w:r w:rsidRPr="00030ABC">
        <w:rPr>
          <w:rFonts w:ascii="Arial" w:hAnsi="Arial" w:cs="Arial"/>
          <w:sz w:val="24"/>
          <w:szCs w:val="24"/>
        </w:rPr>
        <w:t xml:space="preserve">. </w:t>
      </w:r>
      <w:r w:rsidRPr="00030ABC">
        <w:rPr>
          <w:rFonts w:ascii="Arial" w:hAnsi="Arial" w:cs="Arial"/>
          <w:sz w:val="24"/>
          <w:szCs w:val="24"/>
        </w:rPr>
        <w:t>Tadeusza Kościuszki w Łowiczu</w:t>
      </w:r>
      <w:r w:rsidRPr="00030ABC">
        <w:rPr>
          <w:rFonts w:ascii="Arial" w:hAnsi="Arial" w:cs="Arial"/>
          <w:sz w:val="24"/>
          <w:szCs w:val="24"/>
        </w:rPr>
        <w:t>”</w:t>
      </w:r>
    </w:p>
    <w:p w14:paraId="1390CCFE" w14:textId="3B43A3F5" w:rsidR="00030ABC" w:rsidRPr="00030ABC" w:rsidRDefault="00030ABC" w:rsidP="00030A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0ABC">
        <w:rPr>
          <w:rFonts w:ascii="Arial" w:hAnsi="Arial" w:cs="Arial"/>
          <w:sz w:val="24"/>
          <w:szCs w:val="24"/>
        </w:rPr>
        <w:t xml:space="preserve"> </w:t>
      </w:r>
    </w:p>
    <w:p w14:paraId="12C92EFD" w14:textId="687E0559" w:rsidR="00030ABC" w:rsidRPr="00030ABC" w:rsidRDefault="00030ABC" w:rsidP="00030ABC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030ABC">
        <w:rPr>
          <w:rFonts w:ascii="Arial" w:hAnsi="Arial" w:cs="Arial"/>
          <w:kern w:val="0"/>
          <w:sz w:val="24"/>
          <w:szCs w:val="24"/>
          <w:lang w:bidi="pl-PL"/>
          <w14:ligatures w14:val="none"/>
        </w:rPr>
        <w:t xml:space="preserve">Adres strony internetowej </w:t>
      </w:r>
      <w:bookmarkStart w:id="0" w:name="_Hlk74118792"/>
      <w:r w:rsidRPr="00030ABC">
        <w:rPr>
          <w:rFonts w:ascii="Arial" w:hAnsi="Arial" w:cs="Arial"/>
          <w:kern w:val="0"/>
          <w:sz w:val="24"/>
          <w:szCs w:val="24"/>
          <w:lang w:bidi="pl-PL"/>
          <w14:ligatures w14:val="none"/>
        </w:rPr>
        <w:t>prowadzonego postępowania</w:t>
      </w:r>
      <w:bookmarkEnd w:id="0"/>
      <w:r w:rsidRPr="00030ABC">
        <w:rPr>
          <w:rFonts w:ascii="Arial" w:hAnsi="Arial" w:cs="Arial"/>
          <w:kern w:val="0"/>
          <w:sz w:val="24"/>
          <w:szCs w:val="24"/>
          <w:lang w:bidi="pl-PL"/>
          <w14:ligatures w14:val="none"/>
        </w:rPr>
        <w:t xml:space="preserve">: </w:t>
      </w:r>
    </w:p>
    <w:bookmarkStart w:id="1" w:name="_Hlk140577114"/>
    <w:p w14:paraId="4B1C4D64" w14:textId="77777777" w:rsidR="00030ABC" w:rsidRPr="00030ABC" w:rsidRDefault="00030ABC" w:rsidP="00030ABC">
      <w:pPr>
        <w:spacing w:after="0" w:line="36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030ABC">
        <w:rPr>
          <w:rFonts w:ascii="Arial" w:hAnsi="Arial" w:cs="Arial"/>
          <w:kern w:val="0"/>
          <w:sz w:val="24"/>
          <w:szCs w:val="24"/>
          <w14:ligatures w14:val="none"/>
        </w:rPr>
        <w:fldChar w:fldCharType="begin"/>
      </w:r>
      <w:r w:rsidRPr="00030ABC">
        <w:rPr>
          <w:rFonts w:ascii="Arial" w:hAnsi="Arial" w:cs="Arial"/>
          <w:kern w:val="0"/>
          <w:sz w:val="24"/>
          <w:szCs w:val="24"/>
          <w14:ligatures w14:val="none"/>
        </w:rPr>
        <w:instrText>HYPERLINK "https://ezamowienia.gov.pl/mp-client/search/list/ocds-148610-816149b2-6e80-11ee-a60c-9ec5599dddc1      "</w:instrText>
      </w:r>
      <w:r w:rsidRPr="00030ABC">
        <w:rPr>
          <w:rFonts w:ascii="Arial" w:hAnsi="Arial" w:cs="Arial"/>
          <w:kern w:val="0"/>
          <w:sz w:val="24"/>
          <w:szCs w:val="24"/>
          <w14:ligatures w14:val="none"/>
        </w:rPr>
      </w:r>
      <w:r w:rsidRPr="00030ABC">
        <w:rPr>
          <w:rFonts w:ascii="Arial" w:hAnsi="Arial" w:cs="Arial"/>
          <w:kern w:val="0"/>
          <w:sz w:val="24"/>
          <w:szCs w:val="24"/>
          <w14:ligatures w14:val="none"/>
        </w:rPr>
        <w:fldChar w:fldCharType="separate"/>
      </w:r>
      <w:r w:rsidRPr="00030ABC">
        <w:rPr>
          <w:rFonts w:ascii="Arial" w:hAnsi="Arial" w:cs="Arial"/>
          <w:kern w:val="0"/>
          <w:sz w:val="24"/>
          <w:szCs w:val="24"/>
          <w:u w:val="single"/>
          <w14:ligatures w14:val="none"/>
        </w:rPr>
        <w:t>https://ezamowienia.gov.pl/mp-client/search/list/ocds-148610-816149b2-6e80-11ee-a60c-9ec5599dddc1</w:t>
      </w:r>
      <w:r w:rsidRPr="00030ABC">
        <w:rPr>
          <w:rFonts w:ascii="Arial" w:hAnsi="Arial" w:cs="Arial"/>
          <w:kern w:val="0"/>
          <w:sz w:val="24"/>
          <w:szCs w:val="24"/>
          <w:u w:val="single"/>
          <w14:ligatures w14:val="none"/>
        </w:rPr>
        <w:t xml:space="preserve">      </w:t>
      </w:r>
      <w:r w:rsidRPr="00030ABC">
        <w:rPr>
          <w:rFonts w:ascii="Arial" w:hAnsi="Arial" w:cs="Arial"/>
          <w:kern w:val="0"/>
          <w:sz w:val="24"/>
          <w:szCs w:val="24"/>
          <w14:ligatures w14:val="none"/>
        </w:rPr>
        <w:fldChar w:fldCharType="end"/>
      </w:r>
    </w:p>
    <w:bookmarkEnd w:id="1"/>
    <w:p w14:paraId="742C3869" w14:textId="17D1D8FC" w:rsidR="006F647C" w:rsidRPr="00030ABC" w:rsidRDefault="006F647C" w:rsidP="00030A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9768C7" w14:textId="77777777" w:rsidR="00030ABC" w:rsidRPr="00030ABC" w:rsidRDefault="00030ABC" w:rsidP="00030A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30ABC" w:rsidRPr="0003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A1"/>
    <w:rsid w:val="00030ABC"/>
    <w:rsid w:val="006F647C"/>
    <w:rsid w:val="007C5CA1"/>
    <w:rsid w:val="0081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CC57"/>
  <w15:chartTrackingRefBased/>
  <w15:docId w15:val="{803FAC74-1503-401E-B9B9-D91A29E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dcterms:created xsi:type="dcterms:W3CDTF">2023-10-24T14:38:00Z</dcterms:created>
  <dcterms:modified xsi:type="dcterms:W3CDTF">2023-10-24T14:38:00Z</dcterms:modified>
</cp:coreProperties>
</file>