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8DD1" w14:textId="77777777" w:rsidR="006F5C2C" w:rsidRPr="006F5C2C" w:rsidRDefault="006F5C2C" w:rsidP="006F5C2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F5C2C">
        <w:rPr>
          <w:rFonts w:ascii="Arial" w:hAnsi="Arial" w:cs="Arial"/>
          <w:sz w:val="24"/>
          <w:szCs w:val="24"/>
          <w:lang w:eastAsia="pl-PL"/>
        </w:rPr>
        <w:t>BIZ.272.3.2024</w:t>
      </w:r>
    </w:p>
    <w:p w14:paraId="3BFF45B7" w14:textId="41E3B4D1" w:rsidR="003748C8" w:rsidRPr="006F5C2C" w:rsidRDefault="003748C8" w:rsidP="006F5C2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748C8">
        <w:rPr>
          <w:rFonts w:ascii="Arial" w:hAnsi="Arial" w:cs="Arial"/>
          <w:sz w:val="24"/>
          <w:szCs w:val="24"/>
          <w:lang w:eastAsia="pl-PL"/>
        </w:rPr>
        <w:t>Remont elewacji zabytkowego magazynu zbożowego w Zespole Szkół Ponadpodstawowych Nr 2 CKZ w Łowiczu</w:t>
      </w:r>
      <w:r w:rsidRPr="006F5C2C"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14:paraId="2F20C35C" w14:textId="77777777" w:rsidR="006F5C2C" w:rsidRDefault="006F5C2C" w:rsidP="006F5C2C">
      <w:pPr>
        <w:spacing w:after="0" w:line="360" w:lineRule="auto"/>
        <w:rPr>
          <w:rFonts w:ascii="Arial" w:hAnsi="Arial" w:cs="Arial"/>
          <w:kern w:val="0"/>
          <w:sz w:val="24"/>
          <w:szCs w:val="24"/>
          <w:lang w:bidi="pl-PL"/>
          <w14:ligatures w14:val="none"/>
        </w:rPr>
      </w:pPr>
    </w:p>
    <w:p w14:paraId="14BB29AB" w14:textId="1614983B" w:rsidR="006F5C2C" w:rsidRPr="006F5C2C" w:rsidRDefault="006F5C2C" w:rsidP="006F5C2C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6F5C2C">
        <w:rPr>
          <w:rFonts w:ascii="Arial" w:hAnsi="Arial" w:cs="Arial"/>
          <w:kern w:val="0"/>
          <w:sz w:val="24"/>
          <w:szCs w:val="24"/>
          <w:lang w:bidi="pl-PL"/>
          <w14:ligatures w14:val="none"/>
        </w:rPr>
        <w:t xml:space="preserve">Adres strony internetowej </w:t>
      </w:r>
      <w:bookmarkStart w:id="0" w:name="_Hlk74118792"/>
      <w:r w:rsidRPr="006F5C2C">
        <w:rPr>
          <w:rFonts w:ascii="Arial" w:hAnsi="Arial" w:cs="Arial"/>
          <w:kern w:val="0"/>
          <w:sz w:val="24"/>
          <w:szCs w:val="24"/>
          <w:lang w:bidi="pl-PL"/>
          <w14:ligatures w14:val="none"/>
        </w:rPr>
        <w:t>prowadzonego postępowania</w:t>
      </w:r>
      <w:bookmarkEnd w:id="0"/>
      <w:r w:rsidRPr="006F5C2C">
        <w:rPr>
          <w:rFonts w:ascii="Arial" w:hAnsi="Arial" w:cs="Arial"/>
          <w:kern w:val="0"/>
          <w:sz w:val="24"/>
          <w:szCs w:val="24"/>
          <w:lang w:bidi="pl-PL"/>
          <w14:ligatures w14:val="none"/>
        </w:rPr>
        <w:t xml:space="preserve">: </w:t>
      </w:r>
    </w:p>
    <w:p w14:paraId="19FA609C" w14:textId="6B3A4089" w:rsidR="006F5C2C" w:rsidRPr="003748C8" w:rsidRDefault="006F5C2C" w:rsidP="006F5C2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hyperlink r:id="rId6" w:history="1">
        <w:r w:rsidRPr="006F5C2C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https://ezamowienia.gov.pl/mp-client/search/list/</w:t>
        </w:r>
        <w:r w:rsidRPr="006F5C2C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:shd w:val="clear" w:color="auto" w:fill="FFFFFF"/>
            <w14:ligatures w14:val="none"/>
          </w:rPr>
          <w:t>ocds-148610-bff36416-b9cc-11ee-b7da-22bd761ba7f3</w:t>
        </w:r>
      </w:hyperlink>
    </w:p>
    <w:p w14:paraId="39208946" w14:textId="77777777" w:rsidR="00B0001C" w:rsidRPr="003748C8" w:rsidRDefault="00B0001C" w:rsidP="003748C8"/>
    <w:sectPr w:rsidR="00B0001C" w:rsidRPr="00374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D7FA" w14:textId="77777777" w:rsidR="00E94594" w:rsidRDefault="00E94594" w:rsidP="006F5C2C">
      <w:pPr>
        <w:spacing w:after="0" w:line="240" w:lineRule="auto"/>
      </w:pPr>
      <w:r>
        <w:separator/>
      </w:r>
    </w:p>
  </w:endnote>
  <w:endnote w:type="continuationSeparator" w:id="0">
    <w:p w14:paraId="5792ED3F" w14:textId="77777777" w:rsidR="00E94594" w:rsidRDefault="00E94594" w:rsidP="006F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7AAA" w14:textId="77777777" w:rsidR="00E94594" w:rsidRDefault="00E94594" w:rsidP="006F5C2C">
      <w:pPr>
        <w:spacing w:after="0" w:line="240" w:lineRule="auto"/>
      </w:pPr>
      <w:r>
        <w:separator/>
      </w:r>
    </w:p>
  </w:footnote>
  <w:footnote w:type="continuationSeparator" w:id="0">
    <w:p w14:paraId="35C7E216" w14:textId="77777777" w:rsidR="00E94594" w:rsidRDefault="00E94594" w:rsidP="006F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4C32" w14:textId="77777777" w:rsidR="006F5C2C" w:rsidRDefault="006F5C2C">
    <w:pPr>
      <w:pStyle w:val="Nagwek"/>
    </w:pPr>
  </w:p>
  <w:p w14:paraId="43D52271" w14:textId="09D1BD89" w:rsidR="006F5C2C" w:rsidRDefault="006F5C2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0EEF6" wp14:editId="77BC241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A7519" id="Grupa 1" o:spid="_x0000_s1026" alt="Na grafice znajdują się:  logotyp programu Polski Ład, Flaga i Godło Rzeczpospolitej Polskiej oraz logotyp Banku Gospodarstwa Krajowego.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5BF14D30" w14:textId="77777777" w:rsidR="006F5C2C" w:rsidRDefault="006F5C2C">
    <w:pPr>
      <w:pStyle w:val="Nagwek"/>
    </w:pPr>
  </w:p>
  <w:p w14:paraId="35C598A7" w14:textId="77777777" w:rsidR="006F5C2C" w:rsidRDefault="006F5C2C">
    <w:pPr>
      <w:pStyle w:val="Nagwek"/>
    </w:pPr>
  </w:p>
  <w:p w14:paraId="18A18359" w14:textId="77777777" w:rsidR="006F5C2C" w:rsidRDefault="006F5C2C">
    <w:pPr>
      <w:pStyle w:val="Nagwek"/>
    </w:pPr>
  </w:p>
  <w:p w14:paraId="2688C851" w14:textId="77777777" w:rsidR="006F5C2C" w:rsidRDefault="006F5C2C">
    <w:pPr>
      <w:pStyle w:val="Nagwek"/>
    </w:pPr>
  </w:p>
  <w:p w14:paraId="19D7E0A4" w14:textId="77777777" w:rsidR="006F5C2C" w:rsidRDefault="006F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B2"/>
    <w:rsid w:val="003748C8"/>
    <w:rsid w:val="003E7DB2"/>
    <w:rsid w:val="006F5C2C"/>
    <w:rsid w:val="00B0001C"/>
    <w:rsid w:val="00E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5EF"/>
  <w15:chartTrackingRefBased/>
  <w15:docId w15:val="{7E3AACDD-F251-4ABA-ACC6-A094A46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C2C"/>
  </w:style>
  <w:style w:type="paragraph" w:styleId="Stopka">
    <w:name w:val="footer"/>
    <w:basedOn w:val="Normalny"/>
    <w:link w:val="StopkaZnak"/>
    <w:uiPriority w:val="99"/>
    <w:unhideWhenUsed/>
    <w:rsid w:val="006F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p-client/search/list/ocds-148610-bff36416-b9cc-11ee-b7da-22bd761ba7f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dcterms:created xsi:type="dcterms:W3CDTF">2024-04-03T10:42:00Z</dcterms:created>
  <dcterms:modified xsi:type="dcterms:W3CDTF">2024-04-03T10:42:00Z</dcterms:modified>
</cp:coreProperties>
</file>