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C99F" w14:textId="77777777" w:rsidR="0099137B" w:rsidRDefault="0099137B">
      <w:pPr>
        <w:spacing w:line="360" w:lineRule="auto"/>
        <w:rPr>
          <w:b/>
          <w:sz w:val="22"/>
          <w:szCs w:val="22"/>
        </w:rPr>
      </w:pPr>
    </w:p>
    <w:p w14:paraId="46BE9B00" w14:textId="77777777" w:rsidR="0099137B" w:rsidRDefault="0062158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PROTOKÓŁ </w:t>
      </w:r>
    </w:p>
    <w:p w14:paraId="194D185C" w14:textId="77777777" w:rsidR="0099137B" w:rsidRDefault="0062158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WALNEGO ZEBRANIA CZŁONKÓW STOWARZYSZENIA</w:t>
      </w:r>
    </w:p>
    <w:p w14:paraId="3DAC2E3B" w14:textId="77777777" w:rsidR="0099137B" w:rsidRDefault="0099137B">
      <w:pPr>
        <w:spacing w:line="312" w:lineRule="auto"/>
        <w:jc w:val="both"/>
        <w:rPr>
          <w:sz w:val="22"/>
          <w:szCs w:val="22"/>
        </w:rPr>
      </w:pPr>
    </w:p>
    <w:p w14:paraId="117658BD" w14:textId="77777777" w:rsidR="0099137B" w:rsidRDefault="0099137B">
      <w:pPr>
        <w:spacing w:line="312" w:lineRule="auto"/>
        <w:jc w:val="both"/>
        <w:rPr>
          <w:sz w:val="23"/>
          <w:szCs w:val="23"/>
        </w:rPr>
      </w:pPr>
    </w:p>
    <w:p w14:paraId="04371332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dniu ................................... r. odbyło się walne zebranie członków Stowarzyszenia o nazwie </w:t>
      </w:r>
      <w:r>
        <w:rPr>
          <w:sz w:val="23"/>
          <w:szCs w:val="23"/>
        </w:rPr>
        <w:br/>
      </w:r>
      <w:r>
        <w:rPr>
          <w:sz w:val="23"/>
          <w:szCs w:val="23"/>
        </w:rPr>
        <w:t>………………………………………………………………………………………………………,</w:t>
      </w:r>
    </w:p>
    <w:p w14:paraId="4FE8120C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w którym uczestniczyło .......... osób na ogólną ilość członków ............ .</w:t>
      </w:r>
    </w:p>
    <w:p w14:paraId="150928A2" w14:textId="77777777" w:rsidR="0099137B" w:rsidRDefault="0099137B">
      <w:pPr>
        <w:spacing w:line="312" w:lineRule="auto"/>
        <w:jc w:val="both"/>
        <w:rPr>
          <w:sz w:val="23"/>
          <w:szCs w:val="23"/>
        </w:rPr>
      </w:pPr>
    </w:p>
    <w:p w14:paraId="1B689343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Porządek zebrania:</w:t>
      </w:r>
    </w:p>
    <w:p w14:paraId="15E644F6" w14:textId="77777777" w:rsidR="0099137B" w:rsidRDefault="00621584">
      <w:pPr>
        <w:numPr>
          <w:ilvl w:val="0"/>
          <w:numId w:val="2"/>
        </w:numPr>
        <w:tabs>
          <w:tab w:val="left" w:pos="360"/>
          <w:tab w:val="left" w:pos="720"/>
        </w:tabs>
        <w:autoSpaceDE/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wybór przewodniczącego zebrania - ....................................................................................., </w:t>
      </w:r>
    </w:p>
    <w:p w14:paraId="3DF0601E" w14:textId="77777777" w:rsidR="0099137B" w:rsidRDefault="00621584">
      <w:pPr>
        <w:numPr>
          <w:ilvl w:val="0"/>
          <w:numId w:val="1"/>
        </w:numPr>
        <w:tabs>
          <w:tab w:val="left" w:pos="360"/>
          <w:tab w:val="left" w:pos="720"/>
        </w:tabs>
        <w:autoSpaceDE/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stwierdzenie ważności zebrania (ustalenie czy jest wymagane w regulaminie kworum niezbędne do podejmowania uchwał),</w:t>
      </w:r>
    </w:p>
    <w:p w14:paraId="49A43511" w14:textId="77777777" w:rsidR="0099137B" w:rsidRDefault="00621584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podjęcie uchwały o rozwiązaniu stowarzyszenia,</w:t>
      </w:r>
    </w:p>
    <w:p w14:paraId="3B94A2AB" w14:textId="77777777" w:rsidR="0099137B" w:rsidRDefault="00621584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wolne głosy i wnioski.</w:t>
      </w:r>
    </w:p>
    <w:p w14:paraId="50315DA0" w14:textId="77777777" w:rsidR="0099137B" w:rsidRDefault="0099137B">
      <w:pPr>
        <w:widowControl w:val="0"/>
        <w:spacing w:line="312" w:lineRule="auto"/>
        <w:jc w:val="both"/>
        <w:rPr>
          <w:sz w:val="23"/>
          <w:szCs w:val="23"/>
        </w:rPr>
      </w:pPr>
    </w:p>
    <w:p w14:paraId="10E1A55C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Zebrani podjęli następujące uchwałę:</w:t>
      </w:r>
    </w:p>
    <w:p w14:paraId="3B9172EB" w14:textId="77777777" w:rsidR="0099137B" w:rsidRDefault="00621584">
      <w:pPr>
        <w:spacing w:line="312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Uchwała nr 1 w </w:t>
      </w:r>
      <w:r>
        <w:rPr>
          <w:b/>
          <w:sz w:val="23"/>
          <w:szCs w:val="23"/>
        </w:rPr>
        <w:t>sprawie rozwiązania stowarzyszenia i wyznaczenia likwidatora</w:t>
      </w:r>
    </w:p>
    <w:p w14:paraId="55F27990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Walne zebranie członków stowarzyszenia postanawia:</w:t>
      </w:r>
    </w:p>
    <w:p w14:paraId="522E5B22" w14:textId="77777777" w:rsidR="0099137B" w:rsidRDefault="00621584">
      <w:pPr>
        <w:numPr>
          <w:ilvl w:val="0"/>
          <w:numId w:val="4"/>
        </w:numPr>
        <w:tabs>
          <w:tab w:val="left" w:pos="360"/>
          <w:tab w:val="left" w:pos="720"/>
        </w:tabs>
        <w:autoSpaceDE/>
        <w:spacing w:line="312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rozwiązać Stowarzyszenie z dniem .................................................... </w:t>
      </w:r>
    </w:p>
    <w:p w14:paraId="576B0EAD" w14:textId="77777777" w:rsidR="0099137B" w:rsidRDefault="00621584">
      <w:pPr>
        <w:numPr>
          <w:ilvl w:val="0"/>
          <w:numId w:val="3"/>
        </w:numPr>
        <w:tabs>
          <w:tab w:val="left" w:pos="360"/>
          <w:tab w:val="left" w:pos="720"/>
        </w:tabs>
        <w:autoSpaceDE/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przeprowadzenia postępowania likwidacyjnego Stowarzyszenia wyznacza likwidatora(ów) </w:t>
      </w:r>
      <w:r>
        <w:rPr>
          <w:sz w:val="23"/>
          <w:szCs w:val="23"/>
        </w:rPr>
        <w:br/>
      </w:r>
      <w:r>
        <w:rPr>
          <w:sz w:val="23"/>
          <w:szCs w:val="23"/>
        </w:rPr>
        <w:t>w osobie Pani/Pana: …………………………............................................................................ (imię i nazwisko).</w:t>
      </w:r>
    </w:p>
    <w:p w14:paraId="411EEF32" w14:textId="77777777" w:rsidR="0099137B" w:rsidRDefault="00621584">
      <w:pPr>
        <w:numPr>
          <w:ilvl w:val="0"/>
          <w:numId w:val="3"/>
        </w:numPr>
        <w:tabs>
          <w:tab w:val="left" w:pos="720"/>
        </w:tabs>
        <w:autoSpaceDE/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majątek Stowarzyszenia 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5ACB1DAA" w14:textId="77777777" w:rsidR="0099137B" w:rsidRDefault="00621584">
      <w:pPr>
        <w:numPr>
          <w:ilvl w:val="0"/>
          <w:numId w:val="3"/>
        </w:numPr>
        <w:tabs>
          <w:tab w:val="left" w:pos="360"/>
          <w:tab w:val="left" w:pos="720"/>
        </w:tabs>
        <w:autoSpaceDE/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upoważnia się likwidatora w razie braku niezbędnych środków finansowych </w:t>
      </w:r>
      <w:r>
        <w:rPr>
          <w:sz w:val="23"/>
          <w:szCs w:val="23"/>
        </w:rPr>
        <w:br/>
      </w:r>
      <w:r>
        <w:rPr>
          <w:sz w:val="23"/>
          <w:szCs w:val="23"/>
        </w:rPr>
        <w:t>na pokrycie zobowiązań Stowarzyszenia do spieniężenia części majątku na pokrycie zobowiązań.</w:t>
      </w:r>
    </w:p>
    <w:p w14:paraId="3D3DEE0E" w14:textId="77777777" w:rsidR="0099137B" w:rsidRDefault="00621584">
      <w:pPr>
        <w:numPr>
          <w:ilvl w:val="0"/>
          <w:numId w:val="3"/>
        </w:numPr>
        <w:tabs>
          <w:tab w:val="left" w:pos="360"/>
          <w:tab w:val="left" w:pos="720"/>
        </w:tabs>
        <w:autoSpaceDE/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Walne Zebranie Członków zobowiązuje likwidatora do:</w:t>
      </w:r>
    </w:p>
    <w:p w14:paraId="0BE26D20" w14:textId="77777777" w:rsidR="0099137B" w:rsidRDefault="00621584">
      <w:pPr>
        <w:numPr>
          <w:ilvl w:val="1"/>
          <w:numId w:val="3"/>
        </w:numPr>
        <w:tabs>
          <w:tab w:val="left" w:pos="709"/>
        </w:tabs>
        <w:autoSpaceDE/>
        <w:spacing w:line="312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przeprowadzenia likwidacji Stowarzyszenia bez zbędnej zwłoki i zabezpieczenia majątku likwidowanego Stowarzyszenia przed jego nieuzasadnionym uszczupleniem;</w:t>
      </w:r>
    </w:p>
    <w:p w14:paraId="08811688" w14:textId="77777777" w:rsidR="0099137B" w:rsidRDefault="00621584">
      <w:pPr>
        <w:numPr>
          <w:ilvl w:val="1"/>
          <w:numId w:val="3"/>
        </w:numPr>
        <w:tabs>
          <w:tab w:val="left" w:pos="709"/>
        </w:tabs>
        <w:autoSpaceDE/>
        <w:spacing w:line="312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złożenia zawiadomienia o </w:t>
      </w:r>
      <w:r>
        <w:rPr>
          <w:sz w:val="23"/>
          <w:szCs w:val="23"/>
        </w:rPr>
        <w:t>wszczęciu postępowania likwidacyjnego Staroście Łowickiemu</w:t>
      </w:r>
    </w:p>
    <w:p w14:paraId="5B4A11D5" w14:textId="77777777" w:rsidR="0099137B" w:rsidRDefault="00621584">
      <w:pPr>
        <w:numPr>
          <w:ilvl w:val="1"/>
          <w:numId w:val="3"/>
        </w:numPr>
        <w:tabs>
          <w:tab w:val="left" w:pos="709"/>
        </w:tabs>
        <w:autoSpaceDE/>
        <w:spacing w:line="312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zawiadomienia banku o postawieniu Stowarzyszenia w stan likwidacji i wypowiedzenia umowy  o prowadzeniu rachunku bankowego;</w:t>
      </w:r>
    </w:p>
    <w:p w14:paraId="439AFB96" w14:textId="77777777" w:rsidR="0099137B" w:rsidRDefault="00621584">
      <w:pPr>
        <w:numPr>
          <w:ilvl w:val="1"/>
          <w:numId w:val="3"/>
        </w:numPr>
        <w:tabs>
          <w:tab w:val="left" w:pos="709"/>
        </w:tabs>
        <w:autoSpaceDE/>
        <w:spacing w:line="312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podania do publicznej wiadomości ogłoszenia o postawieniu Stowarzyszenia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w stan likwidacji (można też złożyć z ww. dokumentami ogłoszenie o likwidacji, </w:t>
      </w:r>
      <w:r>
        <w:rPr>
          <w:sz w:val="23"/>
          <w:szCs w:val="23"/>
        </w:rPr>
        <w:br/>
      </w:r>
      <w:r>
        <w:rPr>
          <w:sz w:val="23"/>
          <w:szCs w:val="23"/>
        </w:rPr>
        <w:t>które zostanie wywieszone na tablicy informacyjnej w budynku Starostwa Powiatowego w Łowiczu na ok. 3 tygodnie).</w:t>
      </w:r>
    </w:p>
    <w:p w14:paraId="2BB26FDA" w14:textId="77777777" w:rsidR="0099137B" w:rsidRDefault="0099137B">
      <w:pPr>
        <w:spacing w:line="312" w:lineRule="auto"/>
        <w:ind w:left="360"/>
        <w:jc w:val="both"/>
        <w:rPr>
          <w:sz w:val="23"/>
          <w:szCs w:val="23"/>
        </w:rPr>
      </w:pPr>
    </w:p>
    <w:p w14:paraId="7779C72C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Za przyjęciem uchwały głosowało .......... członków, przeciw .........., wstrzymało się od głosu .......... członków Stowarzyszenia uczestniczących w Zebraniu.</w:t>
      </w:r>
    </w:p>
    <w:p w14:paraId="15DAE00B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podstawie powyższego stwierdza się, że uchwała została podjęta zgodnie z postanowieniami regulaminu Stowarzyszenia..</w:t>
      </w:r>
    </w:p>
    <w:p w14:paraId="08D1BF9F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Wykonanie uchwały powierza się wyznaczonemu likwidatorowi Stowarzyszenia.</w:t>
      </w:r>
    </w:p>
    <w:p w14:paraId="71B0DE05" w14:textId="77777777" w:rsidR="0099137B" w:rsidRDefault="0099137B">
      <w:pPr>
        <w:spacing w:line="312" w:lineRule="auto"/>
        <w:jc w:val="center"/>
        <w:rPr>
          <w:sz w:val="23"/>
          <w:szCs w:val="23"/>
        </w:rPr>
      </w:pPr>
    </w:p>
    <w:p w14:paraId="29426CEA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Po głosowaniach przystąpiono do punktu obrad dotyczącego wolnych głosów i wniosków.</w:t>
      </w:r>
    </w:p>
    <w:p w14:paraId="745913AA" w14:textId="77777777" w:rsidR="0099137B" w:rsidRDefault="00621584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Sporządzono listę obecności na zebraniu i zakończono obrady.</w:t>
      </w:r>
    </w:p>
    <w:p w14:paraId="1854459D" w14:textId="77777777" w:rsidR="0099137B" w:rsidRDefault="0062158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</w:p>
    <w:p w14:paraId="73FF5E64" w14:textId="77777777" w:rsidR="0099137B" w:rsidRDefault="0099137B">
      <w:pPr>
        <w:spacing w:line="360" w:lineRule="auto"/>
        <w:jc w:val="center"/>
        <w:rPr>
          <w:sz w:val="23"/>
          <w:szCs w:val="23"/>
        </w:rPr>
      </w:pPr>
    </w:p>
    <w:p w14:paraId="26D511AC" w14:textId="77777777" w:rsidR="0099137B" w:rsidRDefault="0099137B">
      <w:pPr>
        <w:spacing w:line="360" w:lineRule="auto"/>
        <w:jc w:val="center"/>
        <w:rPr>
          <w:sz w:val="23"/>
          <w:szCs w:val="23"/>
        </w:rPr>
      </w:pPr>
    </w:p>
    <w:p w14:paraId="5713CA53" w14:textId="77777777" w:rsidR="0099137B" w:rsidRDefault="00621584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…………………………………………………………..</w:t>
      </w:r>
    </w:p>
    <w:p w14:paraId="2D45C000" w14:textId="77777777" w:rsidR="0099137B" w:rsidRDefault="00621584">
      <w:pPr>
        <w:spacing w:line="360" w:lineRule="auto"/>
        <w:jc w:val="center"/>
      </w:pPr>
      <w:r>
        <w:rPr>
          <w:sz w:val="23"/>
          <w:szCs w:val="23"/>
        </w:rPr>
        <w:t xml:space="preserve">                                                               </w:t>
      </w:r>
      <w:r>
        <w:rPr>
          <w:sz w:val="18"/>
          <w:szCs w:val="18"/>
        </w:rPr>
        <w:t>(podpisy przewodniczącego zebrania)</w:t>
      </w:r>
    </w:p>
    <w:p w14:paraId="67E37E6A" w14:textId="77777777" w:rsidR="0099137B" w:rsidRDefault="0099137B">
      <w:pPr>
        <w:jc w:val="center"/>
        <w:rPr>
          <w:sz w:val="23"/>
          <w:szCs w:val="23"/>
        </w:rPr>
      </w:pPr>
    </w:p>
    <w:p w14:paraId="1D758E1D" w14:textId="77777777" w:rsidR="0099137B" w:rsidRDefault="00621584">
      <w:pPr>
        <w:jc w:val="center"/>
      </w:pPr>
      <w:r>
        <w:t xml:space="preserve"> </w:t>
      </w:r>
    </w:p>
    <w:p w14:paraId="41D9ADB3" w14:textId="77777777" w:rsidR="0099137B" w:rsidRDefault="0099137B"/>
    <w:p w14:paraId="56E98A96" w14:textId="77777777" w:rsidR="0099137B" w:rsidRDefault="0099137B"/>
    <w:p w14:paraId="58767F2C" w14:textId="77777777" w:rsidR="0099137B" w:rsidRDefault="0099137B"/>
    <w:p w14:paraId="54F99D4A" w14:textId="77777777" w:rsidR="0099137B" w:rsidRDefault="0099137B"/>
    <w:p w14:paraId="071405B7" w14:textId="77777777" w:rsidR="0099137B" w:rsidRDefault="0099137B"/>
    <w:p w14:paraId="262BEB30" w14:textId="77777777" w:rsidR="0099137B" w:rsidRDefault="0099137B"/>
    <w:p w14:paraId="7DEA62A1" w14:textId="77777777" w:rsidR="0099137B" w:rsidRDefault="0099137B"/>
    <w:p w14:paraId="23D6C4A8" w14:textId="77777777" w:rsidR="0099137B" w:rsidRDefault="0099137B"/>
    <w:p w14:paraId="014338C7" w14:textId="77777777" w:rsidR="0099137B" w:rsidRDefault="0099137B"/>
    <w:p w14:paraId="0AE5D24F" w14:textId="77777777" w:rsidR="0099137B" w:rsidRDefault="0099137B"/>
    <w:p w14:paraId="2DC1D407" w14:textId="77777777" w:rsidR="0099137B" w:rsidRDefault="0099137B"/>
    <w:p w14:paraId="7FEFDFC7" w14:textId="77777777" w:rsidR="0099137B" w:rsidRDefault="0099137B"/>
    <w:p w14:paraId="3068C593" w14:textId="77777777" w:rsidR="0099137B" w:rsidRDefault="0099137B"/>
    <w:p w14:paraId="3E706667" w14:textId="77777777" w:rsidR="0099137B" w:rsidRDefault="0099137B"/>
    <w:p w14:paraId="79155AA0" w14:textId="77777777" w:rsidR="0099137B" w:rsidRDefault="0099137B"/>
    <w:p w14:paraId="4342AAD4" w14:textId="77777777" w:rsidR="0099137B" w:rsidRDefault="0099137B"/>
    <w:p w14:paraId="6FA066D9" w14:textId="77777777" w:rsidR="0099137B" w:rsidRDefault="0099137B"/>
    <w:p w14:paraId="779678E2" w14:textId="77777777" w:rsidR="0099137B" w:rsidRDefault="0099137B"/>
    <w:p w14:paraId="62A85F39" w14:textId="77777777" w:rsidR="0099137B" w:rsidRDefault="0099137B"/>
    <w:p w14:paraId="705A07EA" w14:textId="77777777" w:rsidR="0099137B" w:rsidRDefault="0099137B"/>
    <w:p w14:paraId="48EE7FAA" w14:textId="77777777" w:rsidR="0099137B" w:rsidRDefault="0099137B"/>
    <w:p w14:paraId="00A466B7" w14:textId="77777777" w:rsidR="0099137B" w:rsidRDefault="0099137B"/>
    <w:p w14:paraId="3E0538AC" w14:textId="77777777" w:rsidR="0099137B" w:rsidRDefault="0099137B"/>
    <w:p w14:paraId="695BEF2E" w14:textId="77777777" w:rsidR="0099137B" w:rsidRDefault="0099137B"/>
    <w:p w14:paraId="06F3B512" w14:textId="77777777" w:rsidR="0099137B" w:rsidRDefault="0099137B"/>
    <w:p w14:paraId="4E762298" w14:textId="77777777" w:rsidR="0099137B" w:rsidRDefault="0099137B"/>
    <w:p w14:paraId="2519FDC2" w14:textId="77777777" w:rsidR="0099137B" w:rsidRDefault="0099137B"/>
    <w:p w14:paraId="7128BB76" w14:textId="77777777" w:rsidR="0099137B" w:rsidRDefault="0099137B"/>
    <w:p w14:paraId="42ACA2B7" w14:textId="77777777" w:rsidR="0099137B" w:rsidRDefault="0099137B"/>
    <w:p w14:paraId="73EB2244" w14:textId="77777777" w:rsidR="0099137B" w:rsidRDefault="0099137B"/>
    <w:p w14:paraId="1E8E781A" w14:textId="77777777" w:rsidR="0099137B" w:rsidRDefault="0099137B"/>
    <w:p w14:paraId="5AA2386A" w14:textId="77777777" w:rsidR="0099137B" w:rsidRDefault="0099137B"/>
    <w:p w14:paraId="1C5B127A" w14:textId="77777777" w:rsidR="0099137B" w:rsidRDefault="0099137B"/>
    <w:p w14:paraId="6CE08F3C" w14:textId="77777777" w:rsidR="0099137B" w:rsidRDefault="0099137B"/>
    <w:p w14:paraId="7DE3E47C" w14:textId="77777777" w:rsidR="0099137B" w:rsidRDefault="0099137B"/>
    <w:p w14:paraId="2AC15445" w14:textId="77777777" w:rsidR="0099137B" w:rsidRDefault="0099137B"/>
    <w:p w14:paraId="55CAB235" w14:textId="77777777" w:rsidR="0099137B" w:rsidRDefault="0099137B"/>
    <w:p w14:paraId="5C237E9C" w14:textId="77777777" w:rsidR="0099137B" w:rsidRDefault="0099137B"/>
    <w:p w14:paraId="58BCFAF7" w14:textId="77777777" w:rsidR="0099137B" w:rsidRDefault="0062158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LISTA OBECNOŚCI NA </w:t>
      </w:r>
      <w:r>
        <w:rPr>
          <w:b/>
          <w:color w:val="000000"/>
          <w:sz w:val="22"/>
          <w:szCs w:val="22"/>
        </w:rPr>
        <w:t>ZEBRANIU</w:t>
      </w:r>
    </w:p>
    <w:p w14:paraId="64F4BCD4" w14:textId="77777777" w:rsidR="0099137B" w:rsidRDefault="0099137B">
      <w:pPr>
        <w:jc w:val="center"/>
        <w:rPr>
          <w:b/>
          <w:color w:val="000000"/>
          <w:sz w:val="22"/>
          <w:szCs w:val="22"/>
        </w:rPr>
      </w:pPr>
    </w:p>
    <w:p w14:paraId="1BFD0ED3" w14:textId="77777777" w:rsidR="0099137B" w:rsidRDefault="0099137B">
      <w:pPr>
        <w:jc w:val="center"/>
        <w:rPr>
          <w:b/>
          <w:color w:val="000000"/>
          <w:sz w:val="22"/>
          <w:szCs w:val="22"/>
        </w:rPr>
      </w:pPr>
    </w:p>
    <w:tbl>
      <w:tblPr>
        <w:tblW w:w="8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5562"/>
        <w:gridCol w:w="2520"/>
      </w:tblGrid>
      <w:tr w:rsidR="0099137B" w14:paraId="7AC1F9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6727" w14:textId="77777777" w:rsidR="0099137B" w:rsidRDefault="00621584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2D57" w14:textId="77777777" w:rsidR="0099137B" w:rsidRDefault="0062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4B34" w14:textId="77777777" w:rsidR="0099137B" w:rsidRDefault="0062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własnoręczny podpis</w:t>
            </w:r>
          </w:p>
        </w:tc>
      </w:tr>
      <w:tr w:rsidR="0099137B" w14:paraId="392AB914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A8EA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11B8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8B4C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63A491FA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FF45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CD16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A8B8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202B8C41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1CD5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D844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8E16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68C52347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5E2C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9F8B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5E01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39AC5B81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4F9B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CDF7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62DB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18FD2ED4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2594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5DB5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B268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1B734802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35D6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1CC5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9D17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516FE993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4799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8E60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D1E4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6DF98C73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8CC2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DEF3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B60B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6828EABB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0A6C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8169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917B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6DD485F5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F9FA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B0D5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9A05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3CD7CE98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0789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CC3D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2637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7689A0C0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630D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CEA8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A9D7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20D1F243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EB80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49D1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B93C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7F9E12E2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C869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3658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8B6A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99137B" w14:paraId="4B4CF9C0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5CD6" w14:textId="77777777" w:rsidR="0099137B" w:rsidRDefault="00621584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7DF2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7EAA" w14:textId="77777777" w:rsidR="0099137B" w:rsidRDefault="0099137B">
            <w:pPr>
              <w:spacing w:line="440" w:lineRule="exact"/>
              <w:rPr>
                <w:sz w:val="18"/>
                <w:szCs w:val="18"/>
              </w:rPr>
            </w:pPr>
          </w:p>
        </w:tc>
      </w:tr>
    </w:tbl>
    <w:p w14:paraId="63162B37" w14:textId="77777777" w:rsidR="0099137B" w:rsidRDefault="0099137B"/>
    <w:p w14:paraId="6484CF78" w14:textId="77777777" w:rsidR="0099137B" w:rsidRDefault="0099137B"/>
    <w:p w14:paraId="56181D69" w14:textId="77777777" w:rsidR="0099137B" w:rsidRDefault="0099137B"/>
    <w:p w14:paraId="762D37C8" w14:textId="77777777" w:rsidR="0099137B" w:rsidRDefault="0099137B"/>
    <w:p w14:paraId="3FC1F06A" w14:textId="77777777" w:rsidR="0099137B" w:rsidRDefault="0099137B"/>
    <w:p w14:paraId="0E30D69F" w14:textId="77777777" w:rsidR="0099137B" w:rsidRDefault="0099137B"/>
    <w:p w14:paraId="02A64983" w14:textId="77777777" w:rsidR="0099137B" w:rsidRDefault="0099137B"/>
    <w:p w14:paraId="405EDF76" w14:textId="77777777" w:rsidR="0099137B" w:rsidRDefault="00621584">
      <w:pPr>
        <w:jc w:val="center"/>
        <w:rPr>
          <w:b/>
        </w:rPr>
      </w:pPr>
      <w:r>
        <w:rPr>
          <w:b/>
        </w:rPr>
        <w:lastRenderedPageBreak/>
        <w:t>Oświadczenie o ochronie danych osobowych</w:t>
      </w:r>
    </w:p>
    <w:p w14:paraId="12AF868B" w14:textId="77777777" w:rsidR="0099137B" w:rsidRDefault="0099137B">
      <w:pPr>
        <w:jc w:val="center"/>
        <w:rPr>
          <w:b/>
        </w:rPr>
      </w:pPr>
    </w:p>
    <w:p w14:paraId="72C93059" w14:textId="77777777" w:rsidR="0099137B" w:rsidRDefault="0099137B">
      <w:pPr>
        <w:jc w:val="center"/>
        <w:rPr>
          <w:b/>
        </w:rPr>
      </w:pPr>
    </w:p>
    <w:p w14:paraId="2B50CCD4" w14:textId="77777777" w:rsidR="0099137B" w:rsidRDefault="00621584">
      <w:pPr>
        <w:jc w:val="both"/>
      </w:pPr>
      <w:r>
        <w:tab/>
        <w:t xml:space="preserve">Zgodnie z art. 13 ust. 1 i 2 </w:t>
      </w:r>
      <w:r>
        <w:t>rozporządzenia Parlamentu Europejskiego i Rady (UE) 2016/679 z 27 kwietnia 2016 r. w sprawie ochrony osób fizycznych w związku z przetwarzaniem danych osobowych i w sprawie swobodnego przepływu takich danych oraz uchylenia dyrektywy 95/46/WE (Dz. Urz. UE L z 2016 r. Nr 119, s. 1) – dalej zwanego „</w:t>
      </w:r>
      <w:r>
        <w:rPr>
          <w:b/>
          <w:i/>
        </w:rPr>
        <w:t>Rozporządzeniem</w:t>
      </w:r>
      <w:r>
        <w:t>”:</w:t>
      </w:r>
    </w:p>
    <w:p w14:paraId="55CEBCA7" w14:textId="77777777" w:rsidR="0099137B" w:rsidRDefault="0099137B">
      <w:pPr>
        <w:jc w:val="both"/>
      </w:pPr>
    </w:p>
    <w:p w14:paraId="77283220" w14:textId="77777777" w:rsidR="0099137B" w:rsidRDefault="00621584">
      <w:pPr>
        <w:pStyle w:val="Akapitzlist"/>
        <w:numPr>
          <w:ilvl w:val="0"/>
          <w:numId w:val="5"/>
        </w:numPr>
        <w:ind w:left="714" w:hanging="357"/>
        <w:jc w:val="both"/>
      </w:pPr>
      <w:r>
        <w:rPr>
          <w:rFonts w:ascii="Times New Roman" w:hAnsi="Times New Roman"/>
          <w:sz w:val="20"/>
          <w:szCs w:val="20"/>
        </w:rPr>
        <w:t xml:space="preserve">administratorem Państwa danych osobowych jest </w:t>
      </w:r>
      <w:r>
        <w:rPr>
          <w:rFonts w:ascii="Times New Roman" w:hAnsi="Times New Roman"/>
          <w:b/>
          <w:sz w:val="20"/>
          <w:szCs w:val="20"/>
        </w:rPr>
        <w:t>Starosta Łowicki</w:t>
      </w:r>
      <w:r>
        <w:rPr>
          <w:rFonts w:ascii="Times New Roman" w:hAnsi="Times New Roman"/>
          <w:sz w:val="20"/>
          <w:szCs w:val="20"/>
        </w:rPr>
        <w:t xml:space="preserve"> z siedzibą przy ul. Stanisławskiego 30, 99-400 Łowicz;</w:t>
      </w:r>
    </w:p>
    <w:p w14:paraId="5C17DF33" w14:textId="77777777" w:rsidR="0099137B" w:rsidRDefault="006215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może się Pan/Pani skontaktować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sprawach związanych z ochroną danych osobowych poprzez e-mail: iod@powiatlowicki.pl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lub pisemnie na adres: Starostwo Powiatowe w Łowiczu,  99-400 Łowicz ul. Stanisławskiego 30.</w:t>
      </w:r>
    </w:p>
    <w:p w14:paraId="4B400938" w14:textId="0ED5EBEE" w:rsidR="0099137B" w:rsidRPr="00621584" w:rsidRDefault="00621584" w:rsidP="00621584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sz w:val="20"/>
          <w:szCs w:val="20"/>
        </w:rPr>
        <w:t>Państwa dane osobowe przetwarzane są w celu rejestrowania stowarzyszeń oraz monitorowania ich działalności, zgodnie z </w:t>
      </w:r>
      <w:r>
        <w:rPr>
          <w:rFonts w:ascii="Times New Roman" w:hAnsi="Times New Roman"/>
          <w:i/>
          <w:sz w:val="20"/>
          <w:szCs w:val="20"/>
        </w:rPr>
        <w:t>ustawą z dnia 7 kwietnia 1989 r. Prawo o stowarzyszeniach</w:t>
      </w:r>
      <w:r>
        <w:rPr>
          <w:rFonts w:ascii="Times New Roman" w:hAnsi="Times New Roman"/>
          <w:sz w:val="20"/>
          <w:szCs w:val="20"/>
        </w:rPr>
        <w:t xml:space="preserve"> (Dz. U. z 2020 r. poz. 2261,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 oraz aktów wykonawczych do w/w ustawy, na podstawie art. 6 ust. 1 lit. c Rozporządzenia;</w:t>
      </w:r>
    </w:p>
    <w:p w14:paraId="72AE7565" w14:textId="77777777" w:rsidR="0099137B" w:rsidRDefault="00621584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aństwa dane osobowe mogą być przekazywane innym organom i podmiotom wyłącznie na podstawie obowiązujących przepisów prawa;</w:t>
      </w:r>
    </w:p>
    <w:p w14:paraId="29DA8B8B" w14:textId="77777777" w:rsidR="0099137B" w:rsidRDefault="00621584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podmiotów przetwarzających Państwa dane poza Europejskim Obszarem Gospodarczym;</w:t>
      </w:r>
    </w:p>
    <w:p w14:paraId="4028240B" w14:textId="77777777" w:rsidR="0099137B" w:rsidRDefault="00621584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będą przechowywane przez okres wynikający z załącznika nr 3 do rozporządzenia Prezesa Rady Ministrów z dnia 18 stycznia 2011 r. w sprawie instrukcji kancelaryjnej, jednolitego rzeczowego wykazu akt oraz instrukcji w sprawie organizacji i zakresu działania archiwów zakładowych (Dz. U. z 2011 r., Nr 14, poz. 67; Nr 27, poz. 140);</w:t>
      </w:r>
    </w:p>
    <w:p w14:paraId="5EFB9DF3" w14:textId="77777777" w:rsidR="0099137B" w:rsidRDefault="00621584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państwo prawo do: dostępu do treści swoich danych, sprostowania oraz ograniczenia przetwarzania;</w:t>
      </w:r>
    </w:p>
    <w:p w14:paraId="75E758F4" w14:textId="77777777" w:rsidR="0099137B" w:rsidRDefault="00621584">
      <w:pPr>
        <w:numPr>
          <w:ilvl w:val="0"/>
          <w:numId w:val="6"/>
        </w:numPr>
        <w:autoSpaceDE/>
        <w:spacing w:after="200" w:line="276" w:lineRule="auto"/>
        <w:jc w:val="both"/>
      </w:pPr>
      <w:r>
        <w:t>Państwa dane osobowe nie będą przetwarzane w sposób zautomatyzowany, w tym w formie profilowania;</w:t>
      </w:r>
    </w:p>
    <w:p w14:paraId="474C7523" w14:textId="77777777" w:rsidR="0099137B" w:rsidRDefault="00621584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mają Państwo prawo wniesienia skargi do Prezesa Urzędu Ochrony Danych Osobowych, gdy przetwarzanie danych osobowych państwa dotyczących naruszałoby przepisy Rozporządzenia;</w:t>
      </w:r>
    </w:p>
    <w:p w14:paraId="5B369A27" w14:textId="77777777" w:rsidR="0099137B" w:rsidRDefault="00621584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danych osobowych w zakresie wymaganym obowiązującymi przepisami prawa jest obligatoryjne, a konsekwencją ich niepodania może być brak możliwości zarejestrowania stowarzyszenia; w pozostałym zakresie podanie danych ma charakter dobrowolny.</w:t>
      </w:r>
    </w:p>
    <w:p w14:paraId="58C4AD39" w14:textId="77777777" w:rsidR="0099137B" w:rsidRDefault="00621584">
      <w:pPr>
        <w:pStyle w:val="Akapitzlist"/>
        <w:spacing w:before="240"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powyższą informację przyjąłem/łam do wiadomości. </w:t>
      </w:r>
      <w:r>
        <w:rPr>
          <w:rFonts w:ascii="Times New Roman" w:hAnsi="Times New Roman"/>
          <w:sz w:val="20"/>
          <w:szCs w:val="20"/>
        </w:rPr>
        <w:tab/>
      </w:r>
    </w:p>
    <w:p w14:paraId="0C36427F" w14:textId="77777777" w:rsidR="0099137B" w:rsidRDefault="00621584">
      <w:pPr>
        <w:pStyle w:val="Akapitzlist"/>
        <w:spacing w:before="240"/>
        <w:ind w:left="0"/>
        <w:jc w:val="both"/>
        <w:rPr>
          <w:rFonts w:ascii="Times New Roman" w:hAnsi="Times New Roman"/>
          <w:i/>
          <w:iCs/>
          <w:color w:val="2D2D2D"/>
          <w:sz w:val="16"/>
          <w:szCs w:val="16"/>
          <w:shd w:val="clear" w:color="auto" w:fill="FFFFFF"/>
        </w:rPr>
      </w:pPr>
      <w:r>
        <w:rPr>
          <w:rFonts w:ascii="Times New Roman" w:hAnsi="Times New Roman"/>
          <w:i/>
          <w:iCs/>
          <w:color w:val="2D2D2D"/>
          <w:sz w:val="16"/>
          <w:szCs w:val="16"/>
          <w:shd w:val="clear" w:color="auto" w:fill="FFFFFF"/>
        </w:rPr>
        <w:t>Z uwagi na fakt, iż dane osobowe członków stowarzyszenia nie są pozyskiwane przez nas bezpośrednio od tych osób, prosimy o przekazanie załączonej informacji wszystkim osobom, którzy będą należeć do stowarzyszenia.</w:t>
      </w:r>
    </w:p>
    <w:p w14:paraId="18A1AD00" w14:textId="77777777" w:rsidR="0099137B" w:rsidRDefault="0099137B">
      <w:pPr>
        <w:pStyle w:val="Akapitzlist"/>
        <w:spacing w:before="240"/>
        <w:ind w:left="0"/>
        <w:jc w:val="both"/>
        <w:rPr>
          <w:rFonts w:ascii="Times New Roman" w:hAnsi="Times New Roman"/>
          <w:i/>
          <w:iCs/>
          <w:color w:val="2D2D2D"/>
          <w:sz w:val="16"/>
          <w:szCs w:val="16"/>
          <w:shd w:val="clear" w:color="auto" w:fill="FFFFFF"/>
        </w:rPr>
      </w:pPr>
    </w:p>
    <w:p w14:paraId="0D768895" w14:textId="77777777" w:rsidR="0099137B" w:rsidRDefault="0062158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14:paraId="17627CB8" w14:textId="77777777" w:rsidR="0099137B" w:rsidRDefault="00621584">
      <w:pPr>
        <w:pStyle w:val="Akapitzlist"/>
        <w:spacing w:after="0" w:line="240" w:lineRule="auto"/>
        <w:ind w:left="50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 w14:paraId="38576859" w14:textId="77777777" w:rsidR="0099137B" w:rsidRDefault="00621584">
      <w:pPr>
        <w:pStyle w:val="Akapitzlist"/>
        <w:spacing w:after="0" w:line="240" w:lineRule="auto"/>
        <w:ind w:left="5760" w:firstLine="720"/>
        <w:jc w:val="both"/>
      </w:pPr>
      <w:r>
        <w:rPr>
          <w:rFonts w:ascii="Times New Roman" w:hAnsi="Times New Roman"/>
          <w:sz w:val="16"/>
          <w:szCs w:val="16"/>
        </w:rPr>
        <w:t xml:space="preserve">(data i </w:t>
      </w:r>
      <w:r>
        <w:rPr>
          <w:rFonts w:ascii="Times New Roman" w:hAnsi="Times New Roman"/>
          <w:sz w:val="16"/>
          <w:szCs w:val="16"/>
        </w:rPr>
        <w:t>podpis)</w:t>
      </w:r>
    </w:p>
    <w:p w14:paraId="0C4AFF71" w14:textId="77777777" w:rsidR="0099137B" w:rsidRDefault="0099137B"/>
    <w:p w14:paraId="3436551D" w14:textId="77777777" w:rsidR="0099137B" w:rsidRDefault="0099137B"/>
    <w:p w14:paraId="236C02D1" w14:textId="77777777" w:rsidR="0099137B" w:rsidRDefault="0099137B"/>
    <w:p w14:paraId="01B4D822" w14:textId="77777777" w:rsidR="0099137B" w:rsidRDefault="0099137B"/>
    <w:sectPr w:rsidR="0099137B">
      <w:headerReference w:type="default" r:id="rId7"/>
      <w:pgSz w:w="11906" w:h="16838"/>
      <w:pgMar w:top="73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4A86" w14:textId="77777777" w:rsidR="00621584" w:rsidRDefault="00621584">
      <w:r>
        <w:separator/>
      </w:r>
    </w:p>
  </w:endnote>
  <w:endnote w:type="continuationSeparator" w:id="0">
    <w:p w14:paraId="406D4181" w14:textId="77777777" w:rsidR="00621584" w:rsidRDefault="0062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5FAB" w14:textId="77777777" w:rsidR="00621584" w:rsidRDefault="00621584">
      <w:r>
        <w:rPr>
          <w:color w:val="000000"/>
        </w:rPr>
        <w:separator/>
      </w:r>
    </w:p>
  </w:footnote>
  <w:footnote w:type="continuationSeparator" w:id="0">
    <w:p w14:paraId="150F1ADB" w14:textId="77777777" w:rsidR="00621584" w:rsidRDefault="0062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4CE8" w14:textId="00E8BEC0" w:rsidR="00621584" w:rsidRDefault="00621584">
    <w:pPr>
      <w:pStyle w:val="Nagwek"/>
      <w:jc w:val="center"/>
      <w:rPr>
        <w:i/>
      </w:rPr>
    </w:pPr>
    <w:r>
      <w:rPr>
        <w:i/>
      </w:rPr>
      <w:t>Protokół z Walnego Zebrania Członków - likwidacja stowarzyszenia zwykłego</w:t>
    </w:r>
  </w:p>
  <w:p w14:paraId="76BD479B" w14:textId="77777777" w:rsidR="00621584" w:rsidRDefault="00621584">
    <w:pPr>
      <w:pStyle w:val="Nagwek"/>
    </w:pPr>
  </w:p>
  <w:p w14:paraId="5670F1BB" w14:textId="77777777" w:rsidR="00621584" w:rsidRDefault="00621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756"/>
    <w:multiLevelType w:val="multilevel"/>
    <w:tmpl w:val="E176E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311"/>
    <w:multiLevelType w:val="multilevel"/>
    <w:tmpl w:val="8C2E4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09A6"/>
    <w:multiLevelType w:val="multilevel"/>
    <w:tmpl w:val="A6661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"/>
      <w:lvlJc w:val="left"/>
      <w:pPr>
        <w:ind w:left="2150" w:hanging="17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A5D9D"/>
    <w:multiLevelType w:val="multilevel"/>
    <w:tmpl w:val="2E0CF1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1347039">
    <w:abstractNumId w:val="1"/>
  </w:num>
  <w:num w:numId="2" w16cid:durableId="1740592884">
    <w:abstractNumId w:val="1"/>
    <w:lvlOverride w:ilvl="0">
      <w:startOverride w:val="1"/>
    </w:lvlOverride>
  </w:num>
  <w:num w:numId="3" w16cid:durableId="2086292031">
    <w:abstractNumId w:val="2"/>
  </w:num>
  <w:num w:numId="4" w16cid:durableId="561910306">
    <w:abstractNumId w:val="2"/>
    <w:lvlOverride w:ilvl="0">
      <w:startOverride w:val="1"/>
    </w:lvlOverride>
  </w:num>
  <w:num w:numId="5" w16cid:durableId="1482773608">
    <w:abstractNumId w:val="0"/>
  </w:num>
  <w:num w:numId="6" w16cid:durableId="462427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137B"/>
    <w:rsid w:val="00621584"/>
    <w:rsid w:val="0099137B"/>
    <w:rsid w:val="00A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BA70"/>
  <w15:docId w15:val="{3B17124F-4AF3-4DC3-8173-ACA5E9AC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rPr>
      <w:i/>
      <w:iCs/>
    </w:rPr>
  </w:style>
  <w:style w:type="paragraph" w:styleId="Akapitzlist">
    <w:name w:val="List Paragraph"/>
    <w:basedOn w:val="Normalny"/>
    <w:pPr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5134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dcterms:created xsi:type="dcterms:W3CDTF">2025-02-03T11:54:00Z</dcterms:created>
  <dcterms:modified xsi:type="dcterms:W3CDTF">2025-02-03T11:54:00Z</dcterms:modified>
</cp:coreProperties>
</file>