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7E8B0" w14:textId="15238D05" w:rsidR="00B85EF8" w:rsidRPr="00D47DCC" w:rsidRDefault="008803B3" w:rsidP="00D47DCC">
      <w:pPr>
        <w:spacing w:after="0" w:line="276" w:lineRule="auto"/>
        <w:ind w:left="0" w:firstLine="0"/>
        <w:rPr>
          <w:rFonts w:ascii="Times New Roman" w:eastAsia="Times New Roman" w:hAnsi="Times New Roman" w:cs="Times New Roman"/>
        </w:rPr>
      </w:pPr>
      <w:r>
        <w:rPr>
          <w:rFonts w:ascii="Times New Roman" w:eastAsia="Times New Roman" w:hAnsi="Times New Roman" w:cs="Times New Roman"/>
        </w:rPr>
        <w:t xml:space="preserve">Nr </w:t>
      </w:r>
      <w:r w:rsidR="0095438E" w:rsidRPr="0095438E">
        <w:rPr>
          <w:rFonts w:ascii="Times New Roman" w:eastAsia="Times New Roman" w:hAnsi="Times New Roman" w:cs="Times New Roman"/>
        </w:rPr>
        <w:t>ZSP3.26.</w:t>
      </w:r>
      <w:r w:rsidR="009356E7">
        <w:rPr>
          <w:rFonts w:ascii="Times New Roman" w:eastAsia="Times New Roman" w:hAnsi="Times New Roman" w:cs="Times New Roman"/>
        </w:rPr>
        <w:t>7</w:t>
      </w:r>
      <w:r w:rsidR="0095438E" w:rsidRPr="0095438E">
        <w:rPr>
          <w:rFonts w:ascii="Times New Roman" w:eastAsia="Times New Roman" w:hAnsi="Times New Roman" w:cs="Times New Roman"/>
        </w:rPr>
        <w:t>.2025</w:t>
      </w:r>
    </w:p>
    <w:p w14:paraId="46D69D33" w14:textId="287837F8" w:rsidR="00B85EF8" w:rsidRDefault="00C345A0">
      <w:pPr>
        <w:spacing w:after="0" w:line="276"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rPr>
        <w:t>Łowicz</w:t>
      </w:r>
      <w:r w:rsidR="00B85EF8">
        <w:rPr>
          <w:rFonts w:ascii="Times New Roman" w:eastAsia="Times New Roman" w:hAnsi="Times New Roman" w:cs="Times New Roman"/>
          <w:color w:val="000000"/>
        </w:rPr>
        <w:t xml:space="preserve">, dnia </w:t>
      </w:r>
      <w:r w:rsidR="005B4575">
        <w:rPr>
          <w:rFonts w:ascii="Times New Roman" w:eastAsia="Times New Roman" w:hAnsi="Times New Roman" w:cs="Times New Roman"/>
          <w:color w:val="000000"/>
        </w:rPr>
        <w:t>12</w:t>
      </w:r>
      <w:r w:rsidR="00C228D8">
        <w:rPr>
          <w:rFonts w:ascii="Times New Roman" w:eastAsia="Times New Roman" w:hAnsi="Times New Roman" w:cs="Times New Roman"/>
          <w:color w:val="000000"/>
        </w:rPr>
        <w:t>.0</w:t>
      </w:r>
      <w:r w:rsidR="005B4575">
        <w:rPr>
          <w:rFonts w:ascii="Times New Roman" w:eastAsia="Times New Roman" w:hAnsi="Times New Roman" w:cs="Times New Roman"/>
          <w:color w:val="000000"/>
        </w:rPr>
        <w:t>6</w:t>
      </w:r>
      <w:r w:rsidR="00C228D8">
        <w:rPr>
          <w:rFonts w:ascii="Times New Roman" w:eastAsia="Times New Roman" w:hAnsi="Times New Roman" w:cs="Times New Roman"/>
          <w:color w:val="000000"/>
        </w:rPr>
        <w:t>.</w:t>
      </w:r>
      <w:r w:rsidR="00C17A32" w:rsidRPr="00D47DCC">
        <w:rPr>
          <w:rFonts w:ascii="Times New Roman" w:eastAsia="Times New Roman" w:hAnsi="Times New Roman" w:cs="Times New Roman"/>
        </w:rPr>
        <w:t>202</w:t>
      </w:r>
      <w:r w:rsidR="00C228D8">
        <w:rPr>
          <w:rFonts w:ascii="Times New Roman" w:eastAsia="Times New Roman" w:hAnsi="Times New Roman" w:cs="Times New Roman"/>
        </w:rPr>
        <w:t>5</w:t>
      </w:r>
      <w:r w:rsidR="00B85EF8">
        <w:rPr>
          <w:rFonts w:ascii="Times New Roman" w:eastAsia="Times New Roman" w:hAnsi="Times New Roman" w:cs="Times New Roman"/>
          <w:color w:val="000000"/>
        </w:rPr>
        <w:t xml:space="preserve"> r.</w:t>
      </w:r>
    </w:p>
    <w:p w14:paraId="325991A2" w14:textId="77777777" w:rsidR="00B85EF8" w:rsidRDefault="00B85EF8">
      <w:pPr>
        <w:spacing w:after="0" w:line="276" w:lineRule="auto"/>
        <w:ind w:left="0" w:hanging="2"/>
        <w:rPr>
          <w:rFonts w:ascii="Times New Roman" w:eastAsia="Times New Roman" w:hAnsi="Times New Roman" w:cs="Times New Roman"/>
          <w:color w:val="000000"/>
        </w:rPr>
      </w:pPr>
    </w:p>
    <w:p w14:paraId="3134C11B" w14:textId="77777777" w:rsidR="00B85EF8" w:rsidRDefault="00B85EF8">
      <w:pPr>
        <w:spacing w:after="0" w:line="276" w:lineRule="auto"/>
        <w:ind w:left="0" w:hanging="2"/>
        <w:rPr>
          <w:rFonts w:ascii="Times New Roman" w:eastAsia="Times New Roman" w:hAnsi="Times New Roman" w:cs="Times New Roman"/>
          <w:b/>
        </w:rPr>
      </w:pPr>
      <w:r>
        <w:rPr>
          <w:rFonts w:ascii="Times New Roman" w:eastAsia="Times New Roman" w:hAnsi="Times New Roman" w:cs="Times New Roman"/>
          <w:b/>
          <w:color w:val="000000"/>
          <w:u w:val="single"/>
        </w:rPr>
        <w:t>Zamawiający:</w:t>
      </w:r>
    </w:p>
    <w:p w14:paraId="6919D038"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0" w:name="_Hlk178843209"/>
      <w:bookmarkStart w:id="1" w:name="_Hlk184766982"/>
      <w:r w:rsidRPr="00C345A0">
        <w:rPr>
          <w:rFonts w:ascii="Times New Roman" w:eastAsia="Times New Roman" w:hAnsi="Times New Roman" w:cs="Times New Roman"/>
          <w:b/>
          <w:bCs/>
          <w:color w:val="000000"/>
          <w:position w:val="0"/>
          <w:sz w:val="24"/>
          <w:lang w:eastAsia="pl-PL"/>
        </w:rPr>
        <w:t>Powiat Łowicki</w:t>
      </w:r>
    </w:p>
    <w:p w14:paraId="1E55E69D"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2" w:name="_Hlk187482098"/>
      <w:bookmarkStart w:id="3" w:name="_Hlk187397616"/>
      <w:r w:rsidRPr="00C345A0">
        <w:rPr>
          <w:rFonts w:ascii="Times New Roman" w:eastAsia="Times New Roman" w:hAnsi="Times New Roman" w:cs="Times New Roman"/>
          <w:b/>
          <w:bCs/>
          <w:color w:val="000000"/>
          <w:position w:val="0"/>
          <w:sz w:val="24"/>
          <w:lang w:eastAsia="pl-PL"/>
        </w:rPr>
        <w:t xml:space="preserve">Zespół Szkół </w:t>
      </w:r>
      <w:bookmarkStart w:id="4" w:name="_Hlk190022072"/>
      <w:r w:rsidRPr="00C345A0">
        <w:rPr>
          <w:rFonts w:ascii="Times New Roman" w:eastAsia="Times New Roman" w:hAnsi="Times New Roman" w:cs="Times New Roman"/>
          <w:b/>
          <w:bCs/>
          <w:color w:val="000000"/>
          <w:position w:val="0"/>
          <w:sz w:val="24"/>
          <w:lang w:eastAsia="pl-PL"/>
        </w:rPr>
        <w:t>Ponadpodstawowych</w:t>
      </w:r>
    </w:p>
    <w:p w14:paraId="607CC896"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5" w:name="_Hlk190021069"/>
      <w:r w:rsidRPr="00C345A0">
        <w:rPr>
          <w:rFonts w:ascii="Times New Roman" w:eastAsia="Times New Roman" w:hAnsi="Times New Roman" w:cs="Times New Roman"/>
          <w:b/>
          <w:bCs/>
          <w:color w:val="000000"/>
          <w:position w:val="0"/>
          <w:sz w:val="24"/>
          <w:lang w:eastAsia="pl-PL"/>
        </w:rPr>
        <w:t xml:space="preserve">nr 3 im. Władysława Stanisława </w:t>
      </w:r>
    </w:p>
    <w:p w14:paraId="2E27FB22"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C345A0">
        <w:rPr>
          <w:rFonts w:ascii="Times New Roman" w:eastAsia="Times New Roman" w:hAnsi="Times New Roman" w:cs="Times New Roman"/>
          <w:b/>
          <w:bCs/>
          <w:color w:val="000000"/>
          <w:position w:val="0"/>
          <w:sz w:val="24"/>
          <w:lang w:eastAsia="pl-PL"/>
        </w:rPr>
        <w:t>Reymonta w Łowiczu</w:t>
      </w:r>
      <w:bookmarkEnd w:id="2"/>
      <w:bookmarkEnd w:id="5"/>
    </w:p>
    <w:p w14:paraId="4EDA1C9F"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C345A0">
        <w:rPr>
          <w:rFonts w:ascii="Times New Roman" w:eastAsia="Times New Roman" w:hAnsi="Times New Roman" w:cs="Times New Roman"/>
          <w:b/>
          <w:bCs/>
          <w:color w:val="000000"/>
          <w:position w:val="0"/>
          <w:sz w:val="24"/>
          <w:lang w:eastAsia="pl-PL"/>
        </w:rPr>
        <w:t xml:space="preserve">ul. </w:t>
      </w:r>
      <w:bookmarkStart w:id="6" w:name="_Hlk190021160"/>
      <w:r w:rsidRPr="00C345A0">
        <w:rPr>
          <w:rFonts w:ascii="Times New Roman" w:eastAsia="Times New Roman" w:hAnsi="Times New Roman" w:cs="Times New Roman"/>
          <w:b/>
          <w:bCs/>
          <w:color w:val="000000"/>
          <w:position w:val="0"/>
          <w:sz w:val="24"/>
          <w:lang w:eastAsia="pl-PL"/>
        </w:rPr>
        <w:t>Powstańców 1863 r. 12D</w:t>
      </w:r>
      <w:bookmarkEnd w:id="6"/>
    </w:p>
    <w:p w14:paraId="2088CE5D"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99-400 Łowicz</w:t>
      </w:r>
      <w:bookmarkEnd w:id="4"/>
    </w:p>
    <w:bookmarkEnd w:id="0"/>
    <w:p w14:paraId="3B618E04"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 xml:space="preserve">tel. </w:t>
      </w:r>
      <w:bookmarkStart w:id="7" w:name="_Hlk178843344"/>
      <w:bookmarkStart w:id="8" w:name="_Hlk187482182"/>
      <w:r w:rsidRPr="0095438E">
        <w:rPr>
          <w:rFonts w:ascii="Times New Roman" w:eastAsia="Times New Roman" w:hAnsi="Times New Roman" w:cs="Times New Roman"/>
          <w:b/>
          <w:bCs/>
          <w:color w:val="000000"/>
          <w:position w:val="0"/>
          <w:sz w:val="24"/>
          <w:lang w:eastAsia="pl-PL"/>
        </w:rPr>
        <w:t>468370587</w:t>
      </w:r>
      <w:bookmarkEnd w:id="7"/>
    </w:p>
    <w:p w14:paraId="28920D31"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 xml:space="preserve">email: </w:t>
      </w:r>
      <w:bookmarkStart w:id="9" w:name="_Hlk178843364"/>
      <w:r w:rsidRPr="0095438E">
        <w:rPr>
          <w:rFonts w:ascii="Times New Roman" w:eastAsia="Times New Roman" w:hAnsi="Times New Roman" w:cs="Times New Roman"/>
          <w:b/>
          <w:bCs/>
          <w:color w:val="000000"/>
          <w:position w:val="0"/>
          <w:sz w:val="24"/>
          <w:lang w:eastAsia="pl-PL"/>
        </w:rPr>
        <w:t>sekretariat@zsp3lowicz.pl</w:t>
      </w:r>
      <w:bookmarkEnd w:id="3"/>
      <w:bookmarkEnd w:id="9"/>
    </w:p>
    <w:bookmarkEnd w:id="8"/>
    <w:p w14:paraId="01FF3C38" w14:textId="219EEDE9" w:rsidR="00B85EF8" w:rsidRPr="0095438E" w:rsidRDefault="00B85EF8" w:rsidP="00890752">
      <w:pPr>
        <w:spacing w:after="0" w:line="276" w:lineRule="auto"/>
        <w:ind w:left="0" w:firstLine="0"/>
        <w:rPr>
          <w:rFonts w:ascii="Times New Roman" w:eastAsia="Times New Roman" w:hAnsi="Times New Roman" w:cs="Times New Roman"/>
          <w:color w:val="000000"/>
        </w:rPr>
      </w:pPr>
    </w:p>
    <w:bookmarkEnd w:id="1"/>
    <w:p w14:paraId="37B5E5FE" w14:textId="77777777" w:rsidR="00B85EF8" w:rsidRPr="0095438E" w:rsidRDefault="00B85EF8">
      <w:pPr>
        <w:spacing w:after="0" w:line="276" w:lineRule="auto"/>
        <w:ind w:left="0" w:hanging="2"/>
        <w:rPr>
          <w:rFonts w:ascii="Times New Roman" w:eastAsia="Times New Roman" w:hAnsi="Times New Roman" w:cs="Times New Roman"/>
          <w:color w:val="000000"/>
        </w:rPr>
      </w:pPr>
    </w:p>
    <w:p w14:paraId="58451D36" w14:textId="77777777" w:rsidR="00B85EF8" w:rsidRDefault="00B85EF8">
      <w:pPr>
        <w:spacing w:after="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ZAPROSZENIE DO ZŁOŻENIA OFERT</w:t>
      </w:r>
    </w:p>
    <w:p w14:paraId="6E7E8C96" w14:textId="77777777" w:rsidR="00B85EF8" w:rsidRDefault="00B85EF8">
      <w:pPr>
        <w:spacing w:after="0" w:line="276" w:lineRule="auto"/>
        <w:ind w:left="0" w:hanging="2"/>
        <w:rPr>
          <w:rFonts w:ascii="Times New Roman" w:eastAsia="Times New Roman" w:hAnsi="Times New Roman" w:cs="Times New Roman"/>
          <w:color w:val="000000"/>
        </w:rPr>
      </w:pPr>
    </w:p>
    <w:p w14:paraId="07E44CE2" w14:textId="4A435551" w:rsidR="00B85EF8" w:rsidRDefault="00B85EF8">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postępowaniu o udzielenie zamówienia publicznego o wartości szacunkowej poniżej </w:t>
      </w:r>
      <w:r>
        <w:rPr>
          <w:rFonts w:ascii="Times New Roman" w:eastAsia="Times New Roman" w:hAnsi="Times New Roman" w:cs="Times New Roman"/>
          <w:color w:val="000000"/>
        </w:rPr>
        <w:br/>
        <w:t>130 000 zł, prowadzonym z pominięciem ustawy z dnia 11 września 2019 r. - Prawo zamówień publicznych (</w:t>
      </w:r>
      <w:r w:rsidR="00B62D49">
        <w:rPr>
          <w:rFonts w:ascii="Times New Roman" w:eastAsia="Times New Roman" w:hAnsi="Times New Roman" w:cs="Times New Roman"/>
          <w:color w:val="000000"/>
        </w:rPr>
        <w:t>tj.</w:t>
      </w:r>
      <w:r>
        <w:rPr>
          <w:rFonts w:ascii="Times New Roman" w:eastAsia="Times New Roman" w:hAnsi="Times New Roman" w:cs="Times New Roman"/>
          <w:color w:val="000000"/>
        </w:rPr>
        <w:t xml:space="preserve"> Dz. U. z 202</w:t>
      </w:r>
      <w:r w:rsidR="00C17A3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7448F">
        <w:rPr>
          <w:rFonts w:ascii="Times New Roman" w:eastAsia="Times New Roman" w:hAnsi="Times New Roman" w:cs="Times New Roman"/>
          <w:color w:val="000000"/>
        </w:rPr>
        <w:t>1</w:t>
      </w:r>
      <w:r w:rsidR="00C17A32">
        <w:rPr>
          <w:rFonts w:ascii="Times New Roman" w:eastAsia="Times New Roman" w:hAnsi="Times New Roman" w:cs="Times New Roman"/>
          <w:color w:val="000000"/>
        </w:rPr>
        <w:t>3</w:t>
      </w:r>
      <w:r w:rsidR="00D7448F">
        <w:rPr>
          <w:rFonts w:ascii="Times New Roman" w:eastAsia="Times New Roman" w:hAnsi="Times New Roman" w:cs="Times New Roman"/>
          <w:color w:val="000000"/>
        </w:rPr>
        <w:t>20</w:t>
      </w:r>
      <w:r>
        <w:rPr>
          <w:rFonts w:ascii="Times New Roman" w:eastAsia="Times New Roman" w:hAnsi="Times New Roman" w:cs="Times New Roman"/>
          <w:color w:val="000000"/>
        </w:rPr>
        <w:t xml:space="preserve"> z </w:t>
      </w:r>
      <w:proofErr w:type="spellStart"/>
      <w:r w:rsidRPr="009B08B1">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r w:rsidR="00FB5A4B">
        <w:rPr>
          <w:rFonts w:ascii="Times New Roman" w:eastAsia="Times New Roman" w:hAnsi="Times New Roman" w:cs="Times New Roman"/>
          <w:color w:val="000000"/>
        </w:rPr>
        <w:t xml:space="preserve">, </w:t>
      </w:r>
      <w:r w:rsidR="00FB5A4B" w:rsidRPr="00FB5A4B">
        <w:rPr>
          <w:rFonts w:ascii="Times New Roman" w:eastAsia="Times New Roman" w:hAnsi="Times New Roman" w:cs="Times New Roman"/>
          <w:color w:val="000000"/>
        </w:rPr>
        <w:t xml:space="preserve">z zachowaniem zasady konkurencyjności zgodnie z </w:t>
      </w:r>
      <w:r w:rsidR="00FB5A4B">
        <w:rPr>
          <w:rFonts w:ascii="Times New Roman" w:eastAsia="Times New Roman" w:hAnsi="Times New Roman" w:cs="Times New Roman"/>
          <w:color w:val="000000"/>
        </w:rPr>
        <w:t>r</w:t>
      </w:r>
      <w:r w:rsidR="00FB5A4B" w:rsidRPr="00FB5A4B">
        <w:rPr>
          <w:rFonts w:ascii="Times New Roman" w:eastAsia="Times New Roman" w:hAnsi="Times New Roman" w:cs="Times New Roman"/>
          <w:color w:val="000000"/>
        </w:rPr>
        <w:t>ozdziałem 3.2 Wytycznych w zakresie kwalifikowalności wydatków na lata 2021-2027</w:t>
      </w:r>
      <w:r w:rsidR="009C2E05">
        <w:rPr>
          <w:rFonts w:ascii="Times New Roman" w:eastAsia="Times New Roman" w:hAnsi="Times New Roman" w:cs="Times New Roman"/>
          <w:color w:val="000000"/>
        </w:rPr>
        <w:t xml:space="preserve"> </w:t>
      </w:r>
      <w:bookmarkStart w:id="10" w:name="_Hlk193703331"/>
      <w:r w:rsidR="009C2E05">
        <w:rPr>
          <w:rFonts w:ascii="Times New Roman" w:eastAsia="Times New Roman" w:hAnsi="Times New Roman" w:cs="Times New Roman"/>
          <w:color w:val="000000"/>
        </w:rPr>
        <w:t>oraz regulaminem udzielania zamówień publicznych, których wartość nie przekracza kwoty 130 000 zł</w:t>
      </w:r>
      <w:bookmarkEnd w:id="10"/>
      <w:r w:rsidR="00FB5A4B">
        <w:rPr>
          <w:rFonts w:ascii="Times New Roman" w:eastAsia="Times New Roman" w:hAnsi="Times New Roman" w:cs="Times New Roman"/>
          <w:color w:val="000000"/>
        </w:rPr>
        <w:t>.</w:t>
      </w:r>
    </w:p>
    <w:p w14:paraId="5C662D47" w14:textId="77777777" w:rsidR="00B85EF8" w:rsidRDefault="00B85EF8" w:rsidP="001C60ED">
      <w:pPr>
        <w:spacing w:after="0" w:line="276" w:lineRule="auto"/>
        <w:ind w:left="0" w:firstLine="0"/>
        <w:rPr>
          <w:rFonts w:ascii="Times New Roman" w:eastAsia="Times New Roman" w:hAnsi="Times New Roman" w:cs="Times New Roman"/>
          <w:color w:val="000000"/>
        </w:rPr>
      </w:pPr>
    </w:p>
    <w:p w14:paraId="56E3D8F4"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CEL ZAMÓWIENIA: </w:t>
      </w:r>
      <w:bookmarkStart w:id="11" w:name="Bookmark1"/>
      <w:bookmarkEnd w:id="11"/>
    </w:p>
    <w:p w14:paraId="41048BA6" w14:textId="61E6648B" w:rsidR="00890752" w:rsidRDefault="00B85EF8" w:rsidP="00C345A0">
      <w:pPr>
        <w:spacing w:after="0" w:line="276" w:lineRule="auto"/>
        <w:ind w:left="0" w:hanging="2"/>
        <w:jc w:val="both"/>
        <w:rPr>
          <w:rFonts w:ascii="Times New Roman" w:eastAsia="Times New Roman" w:hAnsi="Times New Roman" w:cs="Times New Roman"/>
          <w:color w:val="000000"/>
        </w:rPr>
      </w:pPr>
      <w:bookmarkStart w:id="12" w:name="Bookmark2"/>
      <w:bookmarkEnd w:id="12"/>
      <w:r>
        <w:rPr>
          <w:rFonts w:ascii="Times New Roman" w:eastAsia="Times New Roman" w:hAnsi="Times New Roman" w:cs="Times New Roman"/>
          <w:color w:val="000000"/>
        </w:rPr>
        <w:t>Celem zamówienia jest</w:t>
      </w:r>
      <w:r w:rsidR="00890752">
        <w:rPr>
          <w:rFonts w:ascii="Times New Roman" w:eastAsia="Times New Roman" w:hAnsi="Times New Roman" w:cs="Times New Roman"/>
          <w:color w:val="000000"/>
        </w:rPr>
        <w:t xml:space="preserve"> dostawa </w:t>
      </w:r>
      <w:bookmarkStart w:id="13" w:name="_Hlk186393023"/>
      <w:bookmarkStart w:id="14" w:name="_Hlk190021131"/>
      <w:r w:rsidR="009356E7">
        <w:rPr>
          <w:rFonts w:ascii="Times New Roman" w:eastAsia="Times New Roman" w:hAnsi="Times New Roman" w:cs="Times New Roman"/>
          <w:color w:val="000000"/>
        </w:rPr>
        <w:t>pomocy dydaktycznych z zakresu logistyki</w:t>
      </w:r>
      <w:r w:rsidR="00FB5A4B">
        <w:rPr>
          <w:rFonts w:ascii="Times New Roman" w:eastAsia="Times New Roman" w:hAnsi="Times New Roman" w:cs="Times New Roman"/>
          <w:color w:val="000000"/>
        </w:rPr>
        <w:t xml:space="preserve"> dla pracowni </w:t>
      </w:r>
      <w:r w:rsidR="006833C3">
        <w:rPr>
          <w:rFonts w:ascii="Times New Roman" w:eastAsia="Times New Roman" w:hAnsi="Times New Roman" w:cs="Times New Roman"/>
          <w:color w:val="000000"/>
        </w:rPr>
        <w:t xml:space="preserve">Technik </w:t>
      </w:r>
      <w:r w:rsidR="0006677E">
        <w:rPr>
          <w:rFonts w:ascii="Times New Roman" w:eastAsia="Times New Roman" w:hAnsi="Times New Roman" w:cs="Times New Roman"/>
          <w:color w:val="000000"/>
        </w:rPr>
        <w:t>eksploatacji portów i terminali</w:t>
      </w:r>
      <w:r w:rsidR="00FB5A4B">
        <w:rPr>
          <w:rFonts w:ascii="Times New Roman" w:eastAsia="Times New Roman" w:hAnsi="Times New Roman" w:cs="Times New Roman"/>
          <w:color w:val="000000"/>
        </w:rPr>
        <w:t xml:space="preserve"> </w:t>
      </w:r>
      <w:r w:rsidR="0006677E">
        <w:rPr>
          <w:rFonts w:ascii="Times New Roman" w:eastAsia="Times New Roman" w:hAnsi="Times New Roman" w:cs="Times New Roman"/>
          <w:color w:val="000000"/>
        </w:rPr>
        <w:t>w</w:t>
      </w:r>
      <w:r w:rsidR="00FB5A4B">
        <w:rPr>
          <w:rFonts w:ascii="Times New Roman" w:eastAsia="Times New Roman" w:hAnsi="Times New Roman" w:cs="Times New Roman"/>
          <w:color w:val="000000"/>
        </w:rPr>
        <w:t xml:space="preserve"> Zespo</w:t>
      </w:r>
      <w:r w:rsidR="0006677E">
        <w:rPr>
          <w:rFonts w:ascii="Times New Roman" w:eastAsia="Times New Roman" w:hAnsi="Times New Roman" w:cs="Times New Roman"/>
          <w:color w:val="000000"/>
        </w:rPr>
        <w:t>le</w:t>
      </w:r>
      <w:r w:rsidR="00FB5A4B">
        <w:rPr>
          <w:rFonts w:ascii="Times New Roman" w:eastAsia="Times New Roman" w:hAnsi="Times New Roman" w:cs="Times New Roman"/>
          <w:color w:val="000000"/>
        </w:rPr>
        <w:t xml:space="preserve"> Szkół </w:t>
      </w:r>
      <w:r w:rsidR="00C345A0">
        <w:rPr>
          <w:rFonts w:ascii="Times New Roman" w:eastAsia="Times New Roman" w:hAnsi="Times New Roman" w:cs="Times New Roman"/>
          <w:color w:val="000000"/>
        </w:rPr>
        <w:t>Ponadpodstawowych</w:t>
      </w:r>
      <w:r w:rsidR="00C345A0" w:rsidRPr="00C345A0">
        <w:t xml:space="preserve"> </w:t>
      </w:r>
      <w:r w:rsidR="00C345A0" w:rsidRPr="00C345A0">
        <w:rPr>
          <w:rFonts w:ascii="Times New Roman" w:eastAsia="Times New Roman" w:hAnsi="Times New Roman" w:cs="Times New Roman"/>
          <w:color w:val="000000"/>
        </w:rPr>
        <w:t>nr 3 im. Władysława Stanisława Reymonta w Łowiczu</w:t>
      </w:r>
      <w:r w:rsidR="00FB5A4B">
        <w:rPr>
          <w:rFonts w:ascii="Times New Roman" w:eastAsia="Times New Roman" w:hAnsi="Times New Roman" w:cs="Times New Roman"/>
          <w:color w:val="000000"/>
        </w:rPr>
        <w:t xml:space="preserve">, w </w:t>
      </w:r>
      <w:r w:rsidR="00FB5A4B" w:rsidRPr="00FB5A4B">
        <w:rPr>
          <w:rFonts w:ascii="Times New Roman" w:eastAsia="Times New Roman" w:hAnsi="Times New Roman" w:cs="Times New Roman"/>
          <w:color w:val="000000"/>
        </w:rPr>
        <w:t xml:space="preserve">ramach realizacji projektu pn.: </w:t>
      </w:r>
      <w:bookmarkEnd w:id="13"/>
      <w:r w:rsidR="00101868" w:rsidRPr="00101868">
        <w:rPr>
          <w:rFonts w:ascii="Times New Roman" w:eastAsia="Times New Roman" w:hAnsi="Times New Roman" w:cs="Times New Roman"/>
          <w:color w:val="000000"/>
        </w:rPr>
        <w:t>"Zawodowcy z Reymonta - podniesienie jakości kształcenia zawodowego w ZSP nr 3 w Łowiczu" współfinansowanego ze środków Europejskiego Funduszu Społecznego Plus w ramach programu regionalnego Fundusze Europejskie dla Łódzkiego 2021-2027, nr umowy FELD.08.08-IZ.00-0045/23-00.</w:t>
      </w:r>
      <w:bookmarkEnd w:id="14"/>
    </w:p>
    <w:p w14:paraId="6B927EAD" w14:textId="4AB000C8" w:rsidR="000D0DDD" w:rsidRPr="005B22B0" w:rsidRDefault="00B85EF8" w:rsidP="00FB5A4B">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bookmarkStart w:id="15" w:name="_Hlk167875349"/>
    </w:p>
    <w:bookmarkEnd w:id="15"/>
    <w:p w14:paraId="6E12B30C" w14:textId="77777777" w:rsidR="000D0DDD" w:rsidRDefault="000D0DDD" w:rsidP="000D0DDD">
      <w:pPr>
        <w:spacing w:after="0" w:line="276" w:lineRule="auto"/>
        <w:ind w:left="0" w:firstLine="0"/>
        <w:jc w:val="both"/>
        <w:rPr>
          <w:rFonts w:ascii="Times New Roman" w:eastAsia="Times New Roman" w:hAnsi="Times New Roman" w:cs="Times New Roman"/>
          <w:color w:val="000000"/>
        </w:rPr>
      </w:pPr>
    </w:p>
    <w:p w14:paraId="5E6BCB78"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OPIS PRZEDMIOTU ZAMÓWIENIA: </w:t>
      </w:r>
      <w:bookmarkStart w:id="16" w:name="Bookmark4"/>
      <w:bookmarkEnd w:id="16"/>
    </w:p>
    <w:p w14:paraId="2E7CE634" w14:textId="44DF453B" w:rsidR="00FB5A4B" w:rsidRDefault="00B85EF8" w:rsidP="00FA5E85">
      <w:pPr>
        <w:numPr>
          <w:ilvl w:val="0"/>
          <w:numId w:val="20"/>
        </w:numPr>
        <w:spacing w:after="0" w:line="276" w:lineRule="auto"/>
        <w:jc w:val="both"/>
        <w:rPr>
          <w:rFonts w:ascii="Times New Roman" w:eastAsia="Times New Roman" w:hAnsi="Times New Roman" w:cs="Times New Roman"/>
          <w:color w:val="000000"/>
        </w:rPr>
      </w:pPr>
      <w:bookmarkStart w:id="17" w:name="Bookmark5"/>
      <w:bookmarkEnd w:id="17"/>
      <w:r>
        <w:rPr>
          <w:rFonts w:ascii="Times New Roman" w:eastAsia="Times New Roman" w:hAnsi="Times New Roman" w:cs="Times New Roman"/>
          <w:color w:val="000000"/>
        </w:rPr>
        <w:t>Przedmiotem zamówienia jest</w:t>
      </w:r>
      <w:r w:rsidR="00FB5A4B">
        <w:rPr>
          <w:rFonts w:ascii="Times New Roman" w:eastAsia="Times New Roman" w:hAnsi="Times New Roman" w:cs="Times New Roman"/>
          <w:color w:val="000000"/>
        </w:rPr>
        <w:t xml:space="preserve"> </w:t>
      </w:r>
      <w:r w:rsidR="00C345A0">
        <w:rPr>
          <w:rFonts w:ascii="Times New Roman" w:eastAsia="Times New Roman" w:hAnsi="Times New Roman" w:cs="Times New Roman"/>
          <w:color w:val="000000"/>
        </w:rPr>
        <w:t>zakup</w:t>
      </w:r>
      <w:r w:rsidR="009356E7">
        <w:rPr>
          <w:rFonts w:ascii="Times New Roman" w:eastAsia="Times New Roman" w:hAnsi="Times New Roman" w:cs="Times New Roman"/>
          <w:color w:val="000000"/>
        </w:rPr>
        <w:t xml:space="preserve"> i</w:t>
      </w:r>
      <w:r w:rsidR="00C345A0">
        <w:rPr>
          <w:rFonts w:ascii="Times New Roman" w:eastAsia="Times New Roman" w:hAnsi="Times New Roman" w:cs="Times New Roman"/>
          <w:color w:val="000000"/>
        </w:rPr>
        <w:t xml:space="preserve"> </w:t>
      </w:r>
      <w:r w:rsidR="00FB5A4B">
        <w:rPr>
          <w:rFonts w:ascii="Times New Roman" w:eastAsia="Times New Roman" w:hAnsi="Times New Roman" w:cs="Times New Roman"/>
          <w:color w:val="000000"/>
        </w:rPr>
        <w:t>dostawa</w:t>
      </w:r>
      <w:r w:rsidR="009356E7" w:rsidRPr="009356E7">
        <w:t xml:space="preserve"> </w:t>
      </w:r>
      <w:r w:rsidR="009356E7" w:rsidRPr="009356E7">
        <w:rPr>
          <w:rFonts w:ascii="Times New Roman" w:eastAsia="Times New Roman" w:hAnsi="Times New Roman" w:cs="Times New Roman"/>
          <w:color w:val="000000"/>
        </w:rPr>
        <w:t>pomocy dydaktycznych z zakresu logistyki</w:t>
      </w:r>
      <w:r w:rsidR="00BD38A7">
        <w:rPr>
          <w:rFonts w:ascii="Times New Roman" w:eastAsia="Times New Roman" w:hAnsi="Times New Roman" w:cs="Times New Roman"/>
          <w:color w:val="000000"/>
        </w:rPr>
        <w:t xml:space="preserve"> </w:t>
      </w:r>
      <w:r w:rsidR="0006677E" w:rsidRPr="0006677E">
        <w:rPr>
          <w:rFonts w:ascii="Times New Roman" w:eastAsia="Times New Roman" w:hAnsi="Times New Roman" w:cs="Times New Roman"/>
          <w:color w:val="000000"/>
        </w:rPr>
        <w:t>dla pracowni Technik eksploatacji portów i terminali w Zespole Szkół Ponadpodstawowych nr 3 im. Władysława Stanisława Reymonta w Łowiczu,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w:t>
      </w:r>
      <w:r w:rsidR="00101868" w:rsidRPr="00101868">
        <w:rPr>
          <w:rFonts w:ascii="Times New Roman" w:eastAsia="Times New Roman" w:hAnsi="Times New Roman" w:cs="Times New Roman"/>
          <w:color w:val="000000"/>
        </w:rPr>
        <w:t>.</w:t>
      </w:r>
    </w:p>
    <w:p w14:paraId="68699B06" w14:textId="7256422E" w:rsidR="005B22B0" w:rsidRDefault="008978F2" w:rsidP="00FA5E85">
      <w:pPr>
        <w:numPr>
          <w:ilvl w:val="0"/>
          <w:numId w:val="20"/>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Szczegółowy opis przedmiotu zamówienia znajduje się w załączniku nr </w:t>
      </w:r>
      <w:r w:rsidR="00EA62B1">
        <w:rPr>
          <w:rFonts w:ascii="Times New Roman" w:eastAsia="Times New Roman" w:hAnsi="Times New Roman" w:cs="Times New Roman"/>
          <w:color w:val="000000"/>
        </w:rPr>
        <w:t>3</w:t>
      </w:r>
      <w:r w:rsidRPr="008978F2">
        <w:rPr>
          <w:rFonts w:ascii="Times New Roman" w:eastAsia="Times New Roman" w:hAnsi="Times New Roman" w:cs="Times New Roman"/>
          <w:color w:val="000000"/>
        </w:rPr>
        <w:t xml:space="preserve"> do niniejszego Zapytania ofertowego oraz w załączniku nr </w:t>
      </w:r>
      <w:r w:rsidR="00EA62B1">
        <w:rPr>
          <w:rFonts w:ascii="Times New Roman" w:eastAsia="Times New Roman" w:hAnsi="Times New Roman" w:cs="Times New Roman"/>
          <w:color w:val="000000"/>
        </w:rPr>
        <w:t>4</w:t>
      </w:r>
      <w:r w:rsidRPr="008978F2">
        <w:rPr>
          <w:rFonts w:ascii="Times New Roman" w:eastAsia="Times New Roman" w:hAnsi="Times New Roman" w:cs="Times New Roman"/>
          <w:color w:val="000000"/>
        </w:rPr>
        <w:t xml:space="preserve"> – Wzór Umowy.</w:t>
      </w:r>
    </w:p>
    <w:p w14:paraId="366D2C9E" w14:textId="773BC670" w:rsidR="007E1063" w:rsidRDefault="008978F2" w:rsidP="00FA5E85">
      <w:pPr>
        <w:numPr>
          <w:ilvl w:val="0"/>
          <w:numId w:val="20"/>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Miejscem </w:t>
      </w:r>
      <w:r w:rsidRPr="008978F2">
        <w:rPr>
          <w:rFonts w:ascii="Times New Roman" w:eastAsia="Times New Roman" w:hAnsi="Times New Roman" w:cs="Times New Roman"/>
          <w:color w:val="000000"/>
        </w:rPr>
        <w:t xml:space="preserve">dostawy przedmiotu zamówienia jest siedziba Zamawiającego w </w:t>
      </w:r>
      <w:r w:rsidR="00C345A0">
        <w:rPr>
          <w:rFonts w:ascii="Times New Roman" w:eastAsia="Times New Roman" w:hAnsi="Times New Roman" w:cs="Times New Roman"/>
          <w:color w:val="000000"/>
        </w:rPr>
        <w:t>Łowiczu</w:t>
      </w:r>
      <w:r w:rsidRPr="008978F2">
        <w:rPr>
          <w:rFonts w:ascii="Times New Roman" w:eastAsia="Times New Roman" w:hAnsi="Times New Roman" w:cs="Times New Roman"/>
          <w:color w:val="000000"/>
        </w:rPr>
        <w:t xml:space="preserve"> przy ul. </w:t>
      </w:r>
      <w:r w:rsidR="00C345A0" w:rsidRPr="00C345A0">
        <w:rPr>
          <w:rFonts w:ascii="Times New Roman" w:eastAsia="Times New Roman" w:hAnsi="Times New Roman" w:cs="Times New Roman"/>
          <w:color w:val="000000"/>
        </w:rPr>
        <w:t>Powstańców 1863 r. 12D</w:t>
      </w:r>
      <w:r w:rsidRPr="008978F2">
        <w:rPr>
          <w:rFonts w:ascii="Times New Roman" w:eastAsia="Times New Roman" w:hAnsi="Times New Roman" w:cs="Times New Roman"/>
          <w:color w:val="000000"/>
        </w:rPr>
        <w:t>. Wykonawca dostarczy przedmiot zamówienia własnym transportem, na własny koszt i na własne ryzyko. Zamówienie obejmuje dostawę do pomieszczeń znajdujących się wewnątrz budynku</w:t>
      </w:r>
      <w:r>
        <w:rPr>
          <w:rFonts w:ascii="Times New Roman" w:eastAsia="Times New Roman" w:hAnsi="Times New Roman" w:cs="Times New Roman"/>
          <w:color w:val="000000"/>
        </w:rPr>
        <w:t xml:space="preserve"> przez Wykonawcę</w:t>
      </w:r>
      <w:r w:rsidRPr="008978F2">
        <w:rPr>
          <w:rFonts w:ascii="Times New Roman" w:eastAsia="Times New Roman" w:hAnsi="Times New Roman" w:cs="Times New Roman"/>
          <w:color w:val="000000"/>
        </w:rPr>
        <w:t>.</w:t>
      </w:r>
    </w:p>
    <w:p w14:paraId="3988A2C9" w14:textId="2539EFFE" w:rsidR="008978F2" w:rsidRPr="008978F2" w:rsidRDefault="009C2E05" w:rsidP="008978F2">
      <w:pPr>
        <w:numPr>
          <w:ilvl w:val="0"/>
          <w:numId w:val="20"/>
        </w:numPr>
        <w:spacing w:after="0" w:line="276" w:lineRule="auto"/>
        <w:jc w:val="both"/>
        <w:rPr>
          <w:rFonts w:ascii="Times New Roman" w:eastAsia="Times New Roman" w:hAnsi="Times New Roman" w:cs="Times New Roman"/>
          <w:color w:val="000000"/>
        </w:rPr>
      </w:pPr>
      <w:r w:rsidRPr="009C2E05">
        <w:rPr>
          <w:rFonts w:ascii="Times New Roman" w:eastAsia="Times New Roman" w:hAnsi="Times New Roman" w:cs="Times New Roman"/>
          <w:color w:val="000000"/>
        </w:rPr>
        <w:t xml:space="preserve">Wykonawca udzieli gwarancji jakości na dostarczone wyposażenie na okres co najmniej 24 miesięcy, liczony od daty podpisania protokołu odbioru. Okres gwarancji nie może być krótszy </w:t>
      </w:r>
      <w:r w:rsidRPr="009C2E05">
        <w:rPr>
          <w:rFonts w:ascii="Times New Roman" w:eastAsia="Times New Roman" w:hAnsi="Times New Roman" w:cs="Times New Roman"/>
          <w:color w:val="000000"/>
        </w:rPr>
        <w:lastRenderedPageBreak/>
        <w:t>niż okres rękojmi. Gwarancja musi być udzielona na warunkach producenta, z zachowaniem wymogów określonych w opisie przedmiotu zamówienia i wzorze umowy.</w:t>
      </w:r>
    </w:p>
    <w:p w14:paraId="49D9CC6A" w14:textId="2AFB6BAE" w:rsidR="008978F2" w:rsidRPr="008978F2" w:rsidRDefault="008978F2" w:rsidP="008978F2">
      <w:pPr>
        <w:numPr>
          <w:ilvl w:val="0"/>
          <w:numId w:val="20"/>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Podczas trwania okresu gwarancji Wykonawca zobowiązany jest dokonać naprawy sprzętu w terminie maksymalnie 7 dni kalendarzowych od dnia zgłoszenia usterki/awarii. </w:t>
      </w:r>
      <w:r w:rsidR="009C2E05" w:rsidRPr="009C2E05">
        <w:rPr>
          <w:rFonts w:ascii="Times New Roman" w:eastAsia="Times New Roman" w:hAnsi="Times New Roman" w:cs="Times New Roman"/>
          <w:color w:val="000000"/>
        </w:rPr>
        <w:t>Przez „naprawę” należy rozumieć przywrócenie pierwotnej funkcjonalności sprzętu w zakresie zgodnym z jego pierwotnym przeznaczeniem i parametrami technicznymi określonymi w dokumentacji producenta.</w:t>
      </w:r>
      <w:r w:rsidRPr="008978F2">
        <w:rPr>
          <w:rFonts w:ascii="Times New Roman" w:eastAsia="Times New Roman" w:hAnsi="Times New Roman" w:cs="Times New Roman"/>
          <w:color w:val="000000"/>
        </w:rPr>
        <w:t xml:space="preserve"> Szczegóły dotyczące gwarancji doprecyzowane zostały we wzorze umowy stanowiącym załącznik nr </w:t>
      </w:r>
      <w:r w:rsidR="00EA62B1">
        <w:rPr>
          <w:rFonts w:ascii="Times New Roman" w:eastAsia="Times New Roman" w:hAnsi="Times New Roman" w:cs="Times New Roman"/>
          <w:color w:val="000000"/>
        </w:rPr>
        <w:t>4</w:t>
      </w:r>
      <w:r w:rsidRPr="008978F2">
        <w:rPr>
          <w:rFonts w:ascii="Times New Roman" w:eastAsia="Times New Roman" w:hAnsi="Times New Roman" w:cs="Times New Roman"/>
          <w:color w:val="000000"/>
        </w:rPr>
        <w:t xml:space="preserve"> do </w:t>
      </w:r>
      <w:r>
        <w:rPr>
          <w:rFonts w:ascii="Times New Roman" w:eastAsia="Times New Roman" w:hAnsi="Times New Roman" w:cs="Times New Roman"/>
          <w:color w:val="000000"/>
        </w:rPr>
        <w:t>przedmiotowego zapytania.</w:t>
      </w:r>
    </w:p>
    <w:p w14:paraId="4383DEB7" w14:textId="23676489" w:rsidR="008978F2" w:rsidRPr="008978F2" w:rsidRDefault="008978F2" w:rsidP="008978F2">
      <w:pPr>
        <w:numPr>
          <w:ilvl w:val="0"/>
          <w:numId w:val="20"/>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Dokumenty stanowiące załączniki do </w:t>
      </w:r>
      <w:r>
        <w:rPr>
          <w:rFonts w:ascii="Times New Roman" w:eastAsia="Times New Roman" w:hAnsi="Times New Roman" w:cs="Times New Roman"/>
          <w:color w:val="000000"/>
        </w:rPr>
        <w:t>niniejszego zapytania</w:t>
      </w:r>
      <w:r w:rsidRPr="008978F2">
        <w:rPr>
          <w:rFonts w:ascii="Times New Roman" w:eastAsia="Times New Roman" w:hAnsi="Times New Roman" w:cs="Times New Roman"/>
          <w:color w:val="000000"/>
        </w:rPr>
        <w:t xml:space="preserve"> należy traktować jako wzajemnie objaśniające się i uzupełniające.</w:t>
      </w:r>
    </w:p>
    <w:p w14:paraId="73DB4875" w14:textId="10214300" w:rsidR="008978F2" w:rsidRPr="008978F2" w:rsidRDefault="008978F2" w:rsidP="00EA48E0">
      <w:pPr>
        <w:numPr>
          <w:ilvl w:val="0"/>
          <w:numId w:val="20"/>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Wszystkie dostarczane </w:t>
      </w:r>
      <w:r w:rsidR="00C345A0">
        <w:rPr>
          <w:rFonts w:ascii="Times New Roman" w:eastAsia="Times New Roman" w:hAnsi="Times New Roman" w:cs="Times New Roman"/>
          <w:color w:val="000000"/>
        </w:rPr>
        <w:t>produkty</w:t>
      </w:r>
      <w:r w:rsidRPr="008978F2">
        <w:rPr>
          <w:rFonts w:ascii="Times New Roman" w:eastAsia="Times New Roman" w:hAnsi="Times New Roman" w:cs="Times New Roman"/>
          <w:color w:val="000000"/>
        </w:rPr>
        <w:t xml:space="preserve"> muszą być fabrycznie nowe, nieużywane, nieuszkodzone, nieobciążone prawami osób trzecich, pierwszej jakości, zgodne ze szczegółowym opisem przedmiotu zamówienia, gotowe do użytku oraz ustawione lub dostarczone do miejsc w budynku wskazanych przez Zamawiającego.</w:t>
      </w:r>
    </w:p>
    <w:p w14:paraId="2CBE2EED" w14:textId="446FBA08" w:rsidR="008978F2" w:rsidRPr="008978F2" w:rsidRDefault="008978F2" w:rsidP="00D041FC">
      <w:pPr>
        <w:numPr>
          <w:ilvl w:val="0"/>
          <w:numId w:val="20"/>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Dostawy wyposażenia</w:t>
      </w:r>
      <w:r w:rsidR="00BD38A7">
        <w:rPr>
          <w:rFonts w:ascii="Times New Roman" w:eastAsia="Times New Roman" w:hAnsi="Times New Roman" w:cs="Times New Roman"/>
          <w:color w:val="000000"/>
        </w:rPr>
        <w:t xml:space="preserve"> </w:t>
      </w:r>
      <w:r w:rsidRPr="008978F2">
        <w:rPr>
          <w:rFonts w:ascii="Times New Roman" w:eastAsia="Times New Roman" w:hAnsi="Times New Roman" w:cs="Times New Roman"/>
          <w:color w:val="000000"/>
        </w:rPr>
        <w:t>dotyczą budynku czynnego. Wykonawca ponosi odpowiedzialność</w:t>
      </w:r>
      <w:r>
        <w:rPr>
          <w:rFonts w:ascii="Times New Roman" w:eastAsia="Times New Roman" w:hAnsi="Times New Roman" w:cs="Times New Roman"/>
          <w:color w:val="000000"/>
        </w:rPr>
        <w:t xml:space="preserve"> </w:t>
      </w:r>
      <w:r w:rsidRPr="008978F2">
        <w:rPr>
          <w:rFonts w:ascii="Times New Roman" w:eastAsia="Times New Roman" w:hAnsi="Times New Roman" w:cs="Times New Roman"/>
          <w:color w:val="000000"/>
        </w:rPr>
        <w:t xml:space="preserve">za wszelkie możliwe uszkodzenia elementów infrastruktury budynku powstałe w czasie </w:t>
      </w:r>
      <w:r>
        <w:rPr>
          <w:rFonts w:ascii="Times New Roman" w:eastAsia="Times New Roman" w:hAnsi="Times New Roman" w:cs="Times New Roman"/>
          <w:color w:val="000000"/>
        </w:rPr>
        <w:t>dostawy</w:t>
      </w:r>
      <w:r w:rsidRPr="008978F2">
        <w:rPr>
          <w:rFonts w:ascii="Times New Roman" w:eastAsia="Times New Roman" w:hAnsi="Times New Roman" w:cs="Times New Roman"/>
          <w:color w:val="000000"/>
        </w:rPr>
        <w:t xml:space="preserve">. </w:t>
      </w:r>
    </w:p>
    <w:p w14:paraId="2488FBA5" w14:textId="08DB87D5" w:rsidR="008978F2" w:rsidRDefault="00A86CC3" w:rsidP="003C3713">
      <w:pPr>
        <w:numPr>
          <w:ilvl w:val="0"/>
          <w:numId w:val="20"/>
        </w:numPr>
        <w:spacing w:after="0" w:line="276" w:lineRule="auto"/>
        <w:jc w:val="both"/>
        <w:rPr>
          <w:rFonts w:ascii="Times New Roman" w:eastAsia="Times New Roman" w:hAnsi="Times New Roman" w:cs="Times New Roman"/>
          <w:color w:val="000000"/>
        </w:rPr>
      </w:pPr>
      <w:r w:rsidRPr="00A86CC3">
        <w:rPr>
          <w:rFonts w:ascii="Times New Roman" w:eastAsia="Times New Roman" w:hAnsi="Times New Roman" w:cs="Times New Roman"/>
          <w:color w:val="000000"/>
        </w:rPr>
        <w:t xml:space="preserve">Zamawiający informuje, że jeżeli w opisie przedmiotu zamówienia zawarł nazwy producentów, wskazania modeli lub norm, to mają one charakter i znaczenie przykładowe i każdorazowo można zastosować rozwiązania równoważne opisanym, spełniające założenia OPZ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OPZ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w:t>
      </w:r>
      <w:r>
        <w:rPr>
          <w:rFonts w:ascii="Times New Roman" w:eastAsia="Times New Roman" w:hAnsi="Times New Roman" w:cs="Times New Roman"/>
          <w:color w:val="000000"/>
        </w:rPr>
        <w:t xml:space="preserve">do zapytania ofertowego </w:t>
      </w:r>
      <w:r w:rsidRPr="00A86CC3">
        <w:rPr>
          <w:rFonts w:ascii="Times New Roman" w:eastAsia="Times New Roman" w:hAnsi="Times New Roman" w:cs="Times New Roman"/>
          <w:color w:val="000000"/>
        </w:rPr>
        <w:t xml:space="preserve">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Wykonawca, który powołuje się na rozwiązania równoważne opisywane przez Zamawiającego, jest obowiązany udowodnić w ofercie, że proponowane przez niego rozwiązania w równoważnym stopniu spełniają wymagania określone w opisie przedmiotu zamówienia. </w:t>
      </w:r>
    </w:p>
    <w:p w14:paraId="2631A364" w14:textId="11ECA4F4" w:rsidR="00BA6AAE" w:rsidRPr="002965DE" w:rsidRDefault="00E363EF" w:rsidP="00B35424">
      <w:pPr>
        <w:spacing w:after="0" w:line="276" w:lineRule="auto"/>
        <w:ind w:left="284" w:firstLine="0"/>
        <w:jc w:val="both"/>
        <w:rPr>
          <w:rFonts w:ascii="Times New Roman" w:eastAsia="Times New Roman" w:hAnsi="Times New Roman" w:cs="Times New Roman"/>
          <w:bCs/>
        </w:rPr>
      </w:pPr>
      <w:r w:rsidRPr="002965DE">
        <w:rPr>
          <w:rFonts w:ascii="Times New Roman" w:eastAsia="Times New Roman" w:hAnsi="Times New Roman" w:cs="Times New Roman"/>
          <w:bCs/>
        </w:rPr>
        <w:t xml:space="preserve">Wszystkie powyższe wymogi </w:t>
      </w:r>
      <w:r w:rsidRPr="00BA6AAE">
        <w:rPr>
          <w:rFonts w:ascii="Times New Roman" w:eastAsia="Times New Roman" w:hAnsi="Times New Roman" w:cs="Times New Roman"/>
          <w:bCs/>
          <w:color w:val="000000"/>
        </w:rPr>
        <w:t>winny zostać zrealizowane i zapewnione w ramach kwoty</w:t>
      </w:r>
      <w:r w:rsidR="00B35424">
        <w:rPr>
          <w:rFonts w:ascii="Times New Roman" w:eastAsia="Times New Roman" w:hAnsi="Times New Roman" w:cs="Times New Roman"/>
          <w:bCs/>
          <w:color w:val="000000"/>
        </w:rPr>
        <w:t xml:space="preserve"> </w:t>
      </w:r>
      <w:r w:rsidRPr="00BA6AAE">
        <w:rPr>
          <w:rFonts w:ascii="Times New Roman" w:eastAsia="Times New Roman" w:hAnsi="Times New Roman" w:cs="Times New Roman"/>
          <w:bCs/>
          <w:color w:val="000000"/>
        </w:rPr>
        <w:t>brutto podanej w formularzu Oferty złożonej w odpowiedzi na niniejsze</w:t>
      </w:r>
      <w:r w:rsidR="00B35424">
        <w:rPr>
          <w:rFonts w:ascii="Times New Roman" w:eastAsia="Times New Roman" w:hAnsi="Times New Roman" w:cs="Times New Roman"/>
          <w:bCs/>
          <w:color w:val="000000"/>
        </w:rPr>
        <w:t xml:space="preserve"> </w:t>
      </w:r>
      <w:r w:rsidRPr="00BA6AAE">
        <w:rPr>
          <w:rFonts w:ascii="Times New Roman" w:eastAsia="Times New Roman" w:hAnsi="Times New Roman" w:cs="Times New Roman"/>
          <w:bCs/>
          <w:color w:val="000000"/>
        </w:rPr>
        <w:t xml:space="preserve">zapytanie ofertowe. </w:t>
      </w:r>
      <w:bookmarkStart w:id="18" w:name="Bookmark7"/>
      <w:bookmarkEnd w:id="18"/>
    </w:p>
    <w:p w14:paraId="6FB85D83" w14:textId="4BF2F6B7" w:rsidR="00A86CC3" w:rsidRDefault="009C2E05" w:rsidP="00531521">
      <w:pPr>
        <w:pStyle w:val="Akapitzlist"/>
        <w:numPr>
          <w:ilvl w:val="0"/>
          <w:numId w:val="20"/>
        </w:numPr>
        <w:spacing w:after="0" w:line="276" w:lineRule="auto"/>
        <w:jc w:val="both"/>
        <w:rPr>
          <w:rFonts w:ascii="Times New Roman" w:eastAsia="Times New Roman" w:hAnsi="Times New Roman" w:cs="Times New Roman"/>
          <w:bCs/>
        </w:rPr>
      </w:pPr>
      <w:r w:rsidRPr="009C2E05">
        <w:rPr>
          <w:rFonts w:ascii="Times New Roman" w:eastAsia="Times New Roman" w:hAnsi="Times New Roman" w:cs="Times New Roman"/>
        </w:rPr>
        <w:t>Zamawiający nie dopuszcza składania ofert częściowych ani ofert wariantowych. Oferent może złożyć tylko jedną ofert obejmującą całość przedmiotu zamówienia.</w:t>
      </w:r>
    </w:p>
    <w:p w14:paraId="2C70DCDA" w14:textId="4A9921F4" w:rsidR="000D0DDD" w:rsidRPr="00FC3CEE" w:rsidRDefault="000D0DDD" w:rsidP="00531521">
      <w:pPr>
        <w:pStyle w:val="Akapitzlist"/>
        <w:numPr>
          <w:ilvl w:val="0"/>
          <w:numId w:val="20"/>
        </w:numPr>
        <w:spacing w:after="0" w:line="276" w:lineRule="auto"/>
        <w:jc w:val="both"/>
        <w:rPr>
          <w:rFonts w:ascii="Times New Roman" w:eastAsia="Times New Roman" w:hAnsi="Times New Roman" w:cs="Times New Roman"/>
          <w:bCs/>
        </w:rPr>
      </w:pPr>
      <w:r w:rsidRPr="00A86CC3">
        <w:rPr>
          <w:rFonts w:ascii="Times New Roman" w:hAnsi="Times New Roman" w:cs="Times New Roman"/>
          <w:bCs/>
          <w:lang w:eastAsia="en-US"/>
        </w:rPr>
        <w:t>Okres związania ofertą wynosi 30 dni licząc od upływu terminu składania ofert</w:t>
      </w:r>
      <w:r w:rsidRPr="00A86CC3">
        <w:rPr>
          <w:rFonts w:ascii="Times New Roman" w:hAnsi="Times New Roman" w:cs="Times New Roman"/>
          <w:bCs/>
          <w:color w:val="00B050"/>
          <w:lang w:eastAsia="en-US"/>
        </w:rPr>
        <w:t>.</w:t>
      </w:r>
      <w:r w:rsidR="007F7489" w:rsidRPr="00A86CC3">
        <w:rPr>
          <w:rFonts w:ascii="Times New Roman" w:hAnsi="Times New Roman" w:cs="Times New Roman"/>
          <w:bCs/>
          <w:color w:val="00B050"/>
          <w:lang w:eastAsia="en-US"/>
        </w:rPr>
        <w:t xml:space="preserve"> </w:t>
      </w:r>
    </w:p>
    <w:p w14:paraId="63DB5648" w14:textId="540DF642" w:rsidR="00FC3CEE" w:rsidRPr="00531521" w:rsidRDefault="00FC3CEE" w:rsidP="00531521">
      <w:pPr>
        <w:pStyle w:val="Akapitzlist"/>
        <w:numPr>
          <w:ilvl w:val="0"/>
          <w:numId w:val="20"/>
        </w:numPr>
        <w:spacing w:after="0" w:line="276" w:lineRule="auto"/>
        <w:jc w:val="both"/>
        <w:rPr>
          <w:rFonts w:ascii="Times New Roman" w:eastAsia="Times New Roman" w:hAnsi="Times New Roman" w:cs="Times New Roman"/>
          <w:bCs/>
        </w:rPr>
      </w:pPr>
      <w:r w:rsidRPr="00531521">
        <w:rPr>
          <w:rFonts w:ascii="Times New Roman" w:eastAsia="Times New Roman" w:hAnsi="Times New Roman" w:cs="Times New Roman"/>
          <w:bCs/>
        </w:rPr>
        <w:t xml:space="preserve">Dostarczone </w:t>
      </w:r>
      <w:r w:rsidR="00531521" w:rsidRPr="00531521">
        <w:rPr>
          <w:rFonts w:ascii="Times New Roman" w:eastAsia="Times New Roman" w:hAnsi="Times New Roman" w:cs="Times New Roman"/>
          <w:bCs/>
        </w:rPr>
        <w:t>wyposażenie</w:t>
      </w:r>
      <w:r w:rsidRPr="00531521">
        <w:rPr>
          <w:rFonts w:ascii="Times New Roman" w:eastAsia="Times New Roman" w:hAnsi="Times New Roman" w:cs="Times New Roman"/>
          <w:bCs/>
        </w:rPr>
        <w:t xml:space="preserve"> mus</w:t>
      </w:r>
      <w:r w:rsidR="00531521" w:rsidRPr="00531521">
        <w:rPr>
          <w:rFonts w:ascii="Times New Roman" w:eastAsia="Times New Roman" w:hAnsi="Times New Roman" w:cs="Times New Roman"/>
          <w:bCs/>
        </w:rPr>
        <w:t>i</w:t>
      </w:r>
      <w:r w:rsidRPr="00531521">
        <w:rPr>
          <w:rFonts w:ascii="Times New Roman" w:eastAsia="Times New Roman" w:hAnsi="Times New Roman" w:cs="Times New Roman"/>
          <w:bCs/>
        </w:rPr>
        <w:t xml:space="preserve"> spełniać wymagania pod względem BHP zgodnie z obowiązującymi</w:t>
      </w:r>
      <w:r w:rsidR="00531521">
        <w:rPr>
          <w:rFonts w:ascii="Times New Roman" w:eastAsia="Times New Roman" w:hAnsi="Times New Roman" w:cs="Times New Roman"/>
          <w:bCs/>
        </w:rPr>
        <w:t xml:space="preserve"> </w:t>
      </w:r>
      <w:r w:rsidRPr="00531521">
        <w:rPr>
          <w:rFonts w:ascii="Times New Roman" w:eastAsia="Times New Roman" w:hAnsi="Times New Roman" w:cs="Times New Roman"/>
          <w:bCs/>
        </w:rPr>
        <w:t>przepisami w tym zakresie,</w:t>
      </w:r>
    </w:p>
    <w:p w14:paraId="428A1A29" w14:textId="7FFCFF40" w:rsidR="00FC3CEE" w:rsidRPr="00FC3CEE" w:rsidRDefault="00FC3CEE" w:rsidP="00531521">
      <w:pPr>
        <w:pStyle w:val="Akapitzlist"/>
        <w:numPr>
          <w:ilvl w:val="0"/>
          <w:numId w:val="20"/>
        </w:numPr>
        <w:spacing w:after="0" w:line="276" w:lineRule="auto"/>
        <w:jc w:val="both"/>
        <w:rPr>
          <w:rFonts w:ascii="Times New Roman" w:eastAsia="Times New Roman" w:hAnsi="Times New Roman" w:cs="Times New Roman"/>
          <w:bCs/>
        </w:rPr>
      </w:pPr>
      <w:r w:rsidRPr="00FC3CEE">
        <w:rPr>
          <w:rFonts w:ascii="Times New Roman" w:eastAsia="Times New Roman" w:hAnsi="Times New Roman" w:cs="Times New Roman"/>
          <w:bCs/>
        </w:rPr>
        <w:t>Dostarczone produkty muszą być dopuszczone do obrotu i stosowania w krajach Unii Europejskiej</w:t>
      </w:r>
      <w:r w:rsidR="0013447C">
        <w:rPr>
          <w:rFonts w:ascii="Times New Roman" w:eastAsia="Times New Roman" w:hAnsi="Times New Roman" w:cs="Times New Roman"/>
          <w:bCs/>
        </w:rPr>
        <w:t>.</w:t>
      </w:r>
    </w:p>
    <w:p w14:paraId="00D55B16"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1413FDD6" w14:textId="77777777" w:rsidR="00B85EF8" w:rsidRPr="00974572" w:rsidRDefault="00B85EF8" w:rsidP="000B39A8">
      <w:pPr>
        <w:numPr>
          <w:ilvl w:val="0"/>
          <w:numId w:val="26"/>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KODY CPV: </w:t>
      </w:r>
    </w:p>
    <w:p w14:paraId="5DFDBFFA" w14:textId="77777777" w:rsidR="000D0DDD" w:rsidRPr="001C039A" w:rsidRDefault="000D0DDD" w:rsidP="000D0DDD">
      <w:pPr>
        <w:autoSpaceDE w:val="0"/>
        <w:autoSpaceDN w:val="0"/>
        <w:adjustRightInd w:val="0"/>
        <w:spacing w:after="0" w:line="276" w:lineRule="auto"/>
        <w:ind w:left="0" w:firstLine="0"/>
        <w:rPr>
          <w:rFonts w:ascii="Times New Roman" w:hAnsi="Times New Roman" w:cs="Times New Roman"/>
          <w:bCs/>
          <w:lang w:eastAsia="en-US"/>
        </w:rPr>
      </w:pPr>
      <w:r w:rsidRPr="001C039A">
        <w:rPr>
          <w:rFonts w:ascii="Times New Roman" w:hAnsi="Times New Roman" w:cs="Times New Roman"/>
          <w:bCs/>
          <w:lang w:eastAsia="en-US"/>
        </w:rPr>
        <w:t xml:space="preserve">Wspólny Słownik Zamówień CPV: </w:t>
      </w:r>
    </w:p>
    <w:p w14:paraId="3ABA9156" w14:textId="5D77476A"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39162200-7 – Pomoce dydaktyczne</w:t>
      </w:r>
    </w:p>
    <w:p w14:paraId="4E6514C6" w14:textId="22DA3AAF"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lastRenderedPageBreak/>
        <w:t>34913000-0 – Różne elementy drogowe</w:t>
      </w:r>
    </w:p>
    <w:p w14:paraId="63CBAD1B" w14:textId="48701A26"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22110000-4 – Druki książkowe</w:t>
      </w:r>
    </w:p>
    <w:p w14:paraId="4AC50448" w14:textId="014B01BD"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34100000-8 – Pojazdy silnikowe</w:t>
      </w:r>
    </w:p>
    <w:p w14:paraId="31C32FCC" w14:textId="7967EADB" w:rsidR="009356E7"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37535200-9 – Mapy edukacyjne</w:t>
      </w:r>
    </w:p>
    <w:p w14:paraId="414590E7" w14:textId="77777777" w:rsidR="00DD6728" w:rsidRPr="007E2969" w:rsidRDefault="00DD6728" w:rsidP="00E529A2">
      <w:pPr>
        <w:spacing w:after="0" w:line="276" w:lineRule="auto"/>
        <w:ind w:left="1560" w:hanging="1134"/>
        <w:rPr>
          <w:rStyle w:val="Wyrnieniedelikatne"/>
        </w:rPr>
      </w:pPr>
    </w:p>
    <w:p w14:paraId="24D4C0F1" w14:textId="77777777" w:rsidR="00B85EF8" w:rsidRPr="000332C9"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HARMONOGRAM REALIZACJI ZAMÓWIENIA: </w:t>
      </w:r>
    </w:p>
    <w:p w14:paraId="10FA9AEC" w14:textId="77777777" w:rsidR="000332C9" w:rsidRPr="002965DE" w:rsidRDefault="000332C9" w:rsidP="000332C9">
      <w:pPr>
        <w:spacing w:after="0" w:line="276" w:lineRule="auto"/>
        <w:ind w:left="0" w:firstLine="0"/>
        <w:rPr>
          <w:rFonts w:ascii="Times New Roman" w:eastAsia="Times New Roman" w:hAnsi="Times New Roman" w:cs="Times New Roman"/>
        </w:rPr>
      </w:pPr>
    </w:p>
    <w:p w14:paraId="7915FA24" w14:textId="07AFAE5D" w:rsidR="000B39A8" w:rsidRPr="002965DE" w:rsidRDefault="00B85EF8" w:rsidP="000B39A8">
      <w:pPr>
        <w:numPr>
          <w:ilvl w:val="0"/>
          <w:numId w:val="25"/>
        </w:numPr>
        <w:spacing w:after="0" w:line="276" w:lineRule="auto"/>
        <w:ind w:left="426" w:hanging="426"/>
        <w:jc w:val="both"/>
        <w:rPr>
          <w:rFonts w:ascii="Times New Roman" w:eastAsia="Times New Roman" w:hAnsi="Times New Roman" w:cs="Times New Roman"/>
        </w:rPr>
      </w:pPr>
      <w:r w:rsidRPr="002965DE">
        <w:rPr>
          <w:rFonts w:ascii="Times New Roman" w:eastAsia="Times New Roman" w:hAnsi="Times New Roman" w:cs="Times New Roman"/>
        </w:rPr>
        <w:t xml:space="preserve">Termin wykonania zamówienia: </w:t>
      </w:r>
      <w:r w:rsidR="009C2E05">
        <w:rPr>
          <w:rFonts w:ascii="Times New Roman" w:eastAsia="Times New Roman" w:hAnsi="Times New Roman" w:cs="Times New Roman"/>
        </w:rPr>
        <w:t>z</w:t>
      </w:r>
      <w:r w:rsidR="009C2E05" w:rsidRPr="009C2E05">
        <w:rPr>
          <w:rFonts w:ascii="Times New Roman" w:eastAsia="Times New Roman" w:hAnsi="Times New Roman" w:cs="Times New Roman"/>
        </w:rPr>
        <w:t>amówienie musi zostać zrealizowane w terminie do 30 dni kalendarzowych od dnia podpisania umowy.</w:t>
      </w:r>
    </w:p>
    <w:p w14:paraId="5B2A2FF0" w14:textId="12CBBAAA" w:rsidR="000B39A8" w:rsidRPr="002965DE" w:rsidRDefault="00B85EF8" w:rsidP="000B39A8">
      <w:pPr>
        <w:numPr>
          <w:ilvl w:val="0"/>
          <w:numId w:val="25"/>
        </w:numPr>
        <w:spacing w:after="0" w:line="276" w:lineRule="auto"/>
        <w:ind w:left="426" w:hanging="426"/>
        <w:jc w:val="both"/>
        <w:rPr>
          <w:rFonts w:ascii="Times New Roman" w:eastAsia="Times New Roman" w:hAnsi="Times New Roman" w:cs="Times New Roman"/>
        </w:rPr>
      </w:pPr>
      <w:r w:rsidRPr="002965DE">
        <w:rPr>
          <w:rFonts w:ascii="Times New Roman" w:eastAsia="Times New Roman" w:hAnsi="Times New Roman" w:cs="Times New Roman"/>
        </w:rPr>
        <w:t xml:space="preserve">Termin zapłaty: </w:t>
      </w:r>
      <w:r w:rsidR="009C2E05">
        <w:rPr>
          <w:rFonts w:ascii="Times New Roman" w:eastAsia="Times New Roman" w:hAnsi="Times New Roman" w:cs="Times New Roman"/>
        </w:rPr>
        <w:t>z</w:t>
      </w:r>
      <w:r w:rsidR="009C2E05" w:rsidRPr="009C2E05">
        <w:rPr>
          <w:rFonts w:ascii="Times New Roman" w:eastAsia="Times New Roman" w:hAnsi="Times New Roman" w:cs="Times New Roman"/>
        </w:rPr>
        <w:t>apłata nastąpi przelewem, w terminie do 30 dni kalendarzowych od daty otrzymania przez Zamawiającego prawidłowo wystawionej faktury wraz z podpisanym przez obie strony protokołem odbioru</w:t>
      </w:r>
      <w:r w:rsidR="003B1B87" w:rsidRPr="002965DE">
        <w:rPr>
          <w:rFonts w:ascii="Times New Roman" w:eastAsia="Times New Roman" w:hAnsi="Times New Roman" w:cs="Times New Roman"/>
        </w:rPr>
        <w:t>.</w:t>
      </w:r>
    </w:p>
    <w:p w14:paraId="7C7DE393" w14:textId="43521769" w:rsidR="000B39A8" w:rsidRDefault="009C2E05" w:rsidP="000B39A8">
      <w:pPr>
        <w:numPr>
          <w:ilvl w:val="0"/>
          <w:numId w:val="25"/>
        </w:numPr>
        <w:spacing w:after="0" w:line="276" w:lineRule="auto"/>
        <w:ind w:left="426" w:hanging="426"/>
        <w:jc w:val="both"/>
        <w:rPr>
          <w:rFonts w:ascii="Times New Roman" w:eastAsia="Times New Roman" w:hAnsi="Times New Roman" w:cs="Times New Roman"/>
          <w:color w:val="000000"/>
        </w:rPr>
      </w:pPr>
      <w:r w:rsidRPr="009C2E05">
        <w:rPr>
          <w:rFonts w:ascii="Times New Roman" w:eastAsia="Times New Roman" w:hAnsi="Times New Roman" w:cs="Times New Roman"/>
        </w:rPr>
        <w:t>Podstawą do wystawienia faktury jest protokół odbioru końcowego podpisany przez obie strony.</w:t>
      </w:r>
    </w:p>
    <w:p w14:paraId="049072FF" w14:textId="309C6C60" w:rsidR="00B85EF8" w:rsidRPr="000B39A8" w:rsidRDefault="009C2E05" w:rsidP="000B39A8">
      <w:pPr>
        <w:numPr>
          <w:ilvl w:val="0"/>
          <w:numId w:val="25"/>
        </w:numPr>
        <w:spacing w:after="0" w:line="276" w:lineRule="auto"/>
        <w:ind w:left="426" w:hanging="426"/>
        <w:jc w:val="both"/>
        <w:rPr>
          <w:rFonts w:ascii="Times New Roman" w:eastAsia="Times New Roman" w:hAnsi="Times New Roman" w:cs="Times New Roman"/>
          <w:color w:val="000000"/>
        </w:rPr>
      </w:pPr>
      <w:r w:rsidRPr="009C2E05">
        <w:rPr>
          <w:rFonts w:ascii="Times New Roman" w:eastAsia="Times New Roman" w:hAnsi="Times New Roman" w:cs="Times New Roman"/>
          <w:color w:val="000000"/>
        </w:rPr>
        <w:t>W przypadku wystąpienia przerw w realizacji zamówienia z przyczyn niezależnych od Wykonawcy, termin realizacji może ulec odpowiedniemu przedłużeniu o czas trwania tych przerw, pod warunkiem ich udokumentowania w formie pisemnej i zaakceptowania przez Zamawiającego</w:t>
      </w:r>
      <w:r w:rsidR="00B85EF8" w:rsidRPr="000B39A8">
        <w:rPr>
          <w:rFonts w:ascii="Times New Roman" w:eastAsia="Times New Roman" w:hAnsi="Times New Roman" w:cs="Times New Roman"/>
          <w:color w:val="000000"/>
        </w:rPr>
        <w:t>.</w:t>
      </w:r>
    </w:p>
    <w:p w14:paraId="34984607" w14:textId="77777777" w:rsidR="00B85EF8" w:rsidRDefault="00B85EF8">
      <w:pPr>
        <w:spacing w:after="0" w:line="276" w:lineRule="auto"/>
        <w:ind w:left="0" w:hanging="2"/>
        <w:rPr>
          <w:rFonts w:ascii="Times New Roman" w:eastAsia="Times New Roman" w:hAnsi="Times New Roman" w:cs="Times New Roman"/>
          <w:b/>
          <w:color w:val="000000"/>
        </w:rPr>
      </w:pPr>
    </w:p>
    <w:p w14:paraId="50C34685"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OPIS WARUNKÓW UDZIAŁU W POSTĘPOWANIU</w:t>
      </w:r>
    </w:p>
    <w:p w14:paraId="6E753D32" w14:textId="77777777" w:rsidR="00B85EF8" w:rsidRDefault="00B85EF8" w:rsidP="00BA6AAE">
      <w:pPr>
        <w:numPr>
          <w:ilvl w:val="0"/>
          <w:numId w:val="35"/>
        </w:numPr>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postępowaniu o udzielenie zamówienia publicznego mogą wziąć udział Wykonawcy, którzy spełniają następujące warunki odpowiadające przedmiotowi zamówienia:</w:t>
      </w:r>
    </w:p>
    <w:p w14:paraId="22B9A20C" w14:textId="77777777" w:rsidR="00B85EF8" w:rsidRDefault="00B85EF8" w:rsidP="00BA6AAE">
      <w:pPr>
        <w:numPr>
          <w:ilvl w:val="0"/>
          <w:numId w:val="34"/>
        </w:numPr>
        <w:spacing w:after="0" w:line="276" w:lineRule="auto"/>
        <w:jc w:val="both"/>
        <w:rPr>
          <w:rFonts w:ascii="Times New Roman" w:eastAsia="Times New Roman" w:hAnsi="Times New Roman" w:cs="Times New Roman"/>
          <w:color w:val="000000"/>
        </w:rPr>
      </w:pPr>
      <w:bookmarkStart w:id="19" w:name="Bookmark8"/>
      <w:bookmarkEnd w:id="19"/>
      <w:r>
        <w:rPr>
          <w:rFonts w:ascii="Times New Roman" w:eastAsia="Times New Roman" w:hAnsi="Times New Roman" w:cs="Times New Roman"/>
          <w:color w:val="000000"/>
        </w:rPr>
        <w:t xml:space="preserve">posiadają kompetencje lub uprawnienia do prowadzenia określonej działalności zawodowej, o ile wynika to z odrębnych przepisów: </w:t>
      </w:r>
    </w:p>
    <w:p w14:paraId="468A7C01" w14:textId="34D25CA4" w:rsidR="00B85EF8" w:rsidRDefault="0013377C" w:rsidP="00BA6AAE">
      <w:pPr>
        <w:tabs>
          <w:tab w:val="num" w:pos="426"/>
        </w:tabs>
        <w:spacing w:after="0" w:line="276" w:lineRule="auto"/>
        <w:ind w:left="709" w:firstLine="0"/>
        <w:jc w:val="both"/>
        <w:rPr>
          <w:rFonts w:ascii="Times New Roman" w:eastAsia="Times New Roman" w:hAnsi="Times New Roman" w:cs="Times New Roman"/>
          <w:color w:val="000000"/>
        </w:rPr>
      </w:pPr>
      <w:r w:rsidRPr="0013377C">
        <w:rPr>
          <w:rFonts w:ascii="Times New Roman" w:eastAsia="Times New Roman" w:hAnsi="Times New Roman" w:cs="Times New Roman"/>
          <w:color w:val="000000"/>
        </w:rPr>
        <w:t>Zamawiający nie określa wymagań w zakresie tego warunku.</w:t>
      </w:r>
    </w:p>
    <w:p w14:paraId="49C3FD71" w14:textId="77777777" w:rsidR="00B85EF8" w:rsidRDefault="00B85EF8" w:rsidP="00BA6AAE">
      <w:pPr>
        <w:numPr>
          <w:ilvl w:val="0"/>
          <w:numId w:val="34"/>
        </w:numPr>
        <w:spacing w:after="0" w:line="276" w:lineRule="auto"/>
        <w:jc w:val="both"/>
        <w:rPr>
          <w:rFonts w:ascii="Times New Roman" w:eastAsia="Times New Roman" w:hAnsi="Times New Roman" w:cs="Times New Roman"/>
          <w:color w:val="000000"/>
        </w:rPr>
      </w:pPr>
      <w:bookmarkStart w:id="20" w:name="Bookmark9"/>
      <w:bookmarkEnd w:id="20"/>
      <w:r>
        <w:rPr>
          <w:rFonts w:ascii="Times New Roman" w:eastAsia="Times New Roman" w:hAnsi="Times New Roman" w:cs="Times New Roman"/>
          <w:color w:val="000000"/>
        </w:rPr>
        <w:t xml:space="preserve">są w odpowiedniej sytuacji ekonomicznej lub finansowej: </w:t>
      </w:r>
    </w:p>
    <w:p w14:paraId="7EDEB209" w14:textId="77777777" w:rsidR="00B85EF8" w:rsidRDefault="000332C9" w:rsidP="006734E3">
      <w:pPr>
        <w:tabs>
          <w:tab w:val="num" w:pos="709"/>
        </w:tabs>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ab/>
      </w:r>
      <w:bookmarkStart w:id="21" w:name="_Hlk184821719"/>
      <w:r w:rsidR="00B85EF8">
        <w:rPr>
          <w:rFonts w:ascii="Times New Roman" w:eastAsia="Times New Roman" w:hAnsi="Times New Roman" w:cs="Times New Roman"/>
          <w:color w:val="000000"/>
        </w:rPr>
        <w:t>Zamawiający nie określa wymagań w zakresie tego warunku.</w:t>
      </w:r>
      <w:bookmarkEnd w:id="21"/>
    </w:p>
    <w:p w14:paraId="4061093E" w14:textId="77777777" w:rsidR="00B85EF8" w:rsidRDefault="00B85EF8" w:rsidP="00BA6AAE">
      <w:pPr>
        <w:numPr>
          <w:ilvl w:val="0"/>
          <w:numId w:val="34"/>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dysponują odpowiednią wiedzą i doświadczeniem:</w:t>
      </w:r>
    </w:p>
    <w:p w14:paraId="2B03F9B9" w14:textId="3B3C69C8" w:rsidR="00F266BC" w:rsidRPr="00F266BC" w:rsidRDefault="000332C9" w:rsidP="00120795">
      <w:pPr>
        <w:tabs>
          <w:tab w:val="num" w:pos="709"/>
        </w:tabs>
        <w:spacing w:after="0" w:line="276" w:lineRule="auto"/>
        <w:ind w:left="709" w:hanging="283"/>
        <w:jc w:val="both"/>
        <w:rPr>
          <w:rFonts w:ascii="Times New Roman" w:eastAsia="Times New Roman" w:hAnsi="Times New Roman" w:cs="Times New Roman"/>
          <w:bCs/>
          <w:position w:val="0"/>
          <w:lang w:eastAsia="pl-PL"/>
        </w:rPr>
      </w:pPr>
      <w:bookmarkStart w:id="22" w:name="Bookmark10"/>
      <w:bookmarkEnd w:id="22"/>
      <w:r>
        <w:rPr>
          <w:rFonts w:ascii="Times New Roman" w:eastAsia="Times New Roman" w:hAnsi="Times New Roman" w:cs="Times New Roman"/>
          <w:color w:val="000000"/>
        </w:rPr>
        <w:tab/>
      </w:r>
      <w:r w:rsidR="00F266BC" w:rsidRPr="00F266BC">
        <w:rPr>
          <w:rFonts w:ascii="Times New Roman" w:eastAsia="Times New Roman" w:hAnsi="Times New Roman" w:cs="Times New Roman"/>
          <w:bCs/>
          <w:position w:val="0"/>
          <w:lang w:eastAsia="pl-PL"/>
        </w:rPr>
        <w:t xml:space="preserve">Warunek dotyczący </w:t>
      </w:r>
      <w:r w:rsidR="00F266BC" w:rsidRPr="00F266BC">
        <w:rPr>
          <w:rFonts w:ascii="Times New Roman" w:eastAsia="Times New Roman" w:hAnsi="Times New Roman" w:cs="Times New Roman"/>
          <w:bCs/>
          <w:position w:val="0"/>
          <w:u w:val="single"/>
          <w:lang w:eastAsia="pl-PL"/>
        </w:rPr>
        <w:t>doświadczenia</w:t>
      </w:r>
      <w:r w:rsidR="00F266BC" w:rsidRPr="00F266BC">
        <w:rPr>
          <w:rFonts w:ascii="Times New Roman" w:eastAsia="Times New Roman" w:hAnsi="Times New Roman" w:cs="Times New Roman"/>
          <w:bCs/>
          <w:position w:val="0"/>
          <w:lang w:eastAsia="pl-PL"/>
        </w:rPr>
        <w:t xml:space="preserve"> zostanie spełniony, jeżeli Wykonawca wykaże, że </w:t>
      </w:r>
      <w:r w:rsidR="00F5652A" w:rsidRPr="00F5652A">
        <w:rPr>
          <w:rFonts w:ascii="Times New Roman" w:eastAsia="Times New Roman" w:hAnsi="Times New Roman" w:cs="Times New Roman"/>
          <w:bCs/>
          <w:position w:val="0"/>
          <w:lang w:eastAsia="pl-PL"/>
        </w:rPr>
        <w:t xml:space="preserve">w okresie ostatnich 5 lat przed upływem terminu składania ofert, a jeżeli okres prowadzenia działalności jest krótszy – w tym okresie, należycie wykonał co najmniej jedno zamówienie, polegające na dostawie </w:t>
      </w:r>
      <w:r w:rsidR="009356E7" w:rsidRPr="009356E7">
        <w:rPr>
          <w:rFonts w:ascii="Times New Roman" w:eastAsia="Times New Roman" w:hAnsi="Times New Roman" w:cs="Times New Roman"/>
          <w:bCs/>
          <w:position w:val="0"/>
          <w:lang w:eastAsia="pl-PL"/>
        </w:rPr>
        <w:t>pomocy dydaktycznych z zakresu logistyki</w:t>
      </w:r>
      <w:r w:rsidR="00F5652A" w:rsidRPr="00F5652A">
        <w:rPr>
          <w:rFonts w:ascii="Times New Roman" w:eastAsia="Times New Roman" w:hAnsi="Times New Roman" w:cs="Times New Roman"/>
          <w:bCs/>
          <w:position w:val="0"/>
          <w:lang w:eastAsia="pl-PL"/>
        </w:rPr>
        <w:t xml:space="preserve">, o wartości nie mniejszej niż </w:t>
      </w:r>
      <w:r w:rsidR="009356E7">
        <w:rPr>
          <w:rFonts w:ascii="Times New Roman" w:eastAsia="Times New Roman" w:hAnsi="Times New Roman" w:cs="Times New Roman"/>
          <w:bCs/>
          <w:position w:val="0"/>
          <w:lang w:eastAsia="pl-PL"/>
        </w:rPr>
        <w:t>1</w:t>
      </w:r>
      <w:r w:rsidR="00F5652A" w:rsidRPr="00F5652A">
        <w:rPr>
          <w:rFonts w:ascii="Times New Roman" w:eastAsia="Times New Roman" w:hAnsi="Times New Roman" w:cs="Times New Roman"/>
          <w:bCs/>
          <w:position w:val="0"/>
          <w:lang w:eastAsia="pl-PL"/>
        </w:rPr>
        <w:t>0 000,00 zł brutto.</w:t>
      </w:r>
    </w:p>
    <w:p w14:paraId="528FF0F8" w14:textId="536CEB8F" w:rsidR="00F266BC" w:rsidRPr="00F266BC" w:rsidRDefault="00CD6637" w:rsidP="00F266BC">
      <w:pPr>
        <w:tabs>
          <w:tab w:val="left" w:pos="709"/>
        </w:tabs>
        <w:suppressAutoHyphens w:val="0"/>
        <w:spacing w:after="0" w:line="240" w:lineRule="auto"/>
        <w:ind w:left="709" w:firstLine="0"/>
        <w:jc w:val="both"/>
        <w:rPr>
          <w:rFonts w:ascii="Times New Roman" w:eastAsia="Times New Roman" w:hAnsi="Times New Roman" w:cs="Times New Roman"/>
          <w:bCs/>
          <w:position w:val="0"/>
          <w:lang w:eastAsia="pl-PL"/>
        </w:rPr>
      </w:pPr>
      <w:bookmarkStart w:id="23" w:name="_Hlk62676834"/>
      <w:r w:rsidRPr="00CD6637">
        <w:rPr>
          <w:rFonts w:ascii="Times New Roman" w:eastAsia="Times New Roman" w:hAnsi="Times New Roman" w:cs="Times New Roman"/>
          <w:bCs/>
          <w:color w:val="000000"/>
          <w:position w:val="0"/>
          <w:lang w:eastAsia="pl-PL"/>
        </w:rPr>
        <w:t>Przez „jedno zamówienie” Zamawiający rozumie realizację dostaw w ramach jednej umowy lub jednego zlecenia</w:t>
      </w:r>
      <w:r w:rsidR="00F266BC" w:rsidRPr="00F266BC">
        <w:rPr>
          <w:rFonts w:ascii="Times New Roman" w:eastAsia="Times New Roman" w:hAnsi="Times New Roman" w:cs="Times New Roman"/>
          <w:bCs/>
          <w:color w:val="000000"/>
          <w:position w:val="0"/>
          <w:lang w:eastAsia="pl-PL"/>
        </w:rPr>
        <w:t xml:space="preserve">. </w:t>
      </w:r>
      <w:bookmarkEnd w:id="23"/>
    </w:p>
    <w:p w14:paraId="771C2DDC" w14:textId="136CB755" w:rsidR="00F266BC" w:rsidRPr="00F266BC" w:rsidRDefault="00F266BC" w:rsidP="0013447C">
      <w:pPr>
        <w:tabs>
          <w:tab w:val="left" w:pos="709"/>
          <w:tab w:val="left" w:pos="851"/>
        </w:tabs>
        <w:suppressAutoHyphens w:val="0"/>
        <w:spacing w:after="0" w:line="240" w:lineRule="auto"/>
        <w:ind w:left="709" w:firstLine="0"/>
        <w:jc w:val="both"/>
        <w:rPr>
          <w:rFonts w:ascii="Times New Roman" w:eastAsia="Times New Roman" w:hAnsi="Times New Roman" w:cs="Times New Roman"/>
          <w:bCs/>
          <w:position w:val="0"/>
          <w:lang w:eastAsia="pl-PL"/>
        </w:rPr>
      </w:pPr>
      <w:r w:rsidRPr="00F266BC">
        <w:rPr>
          <w:rFonts w:ascii="Times New Roman" w:eastAsia="Times New Roman" w:hAnsi="Times New Roman" w:cs="Times New Roman"/>
          <w:bCs/>
          <w:position w:val="0"/>
          <w:lang w:eastAsia="pl-PL"/>
        </w:rPr>
        <w:t xml:space="preserve">UWAGA! </w:t>
      </w:r>
      <w:r w:rsidR="00CD6637" w:rsidRPr="00CD6637">
        <w:rPr>
          <w:rFonts w:ascii="Times New Roman" w:eastAsia="Times New Roman" w:hAnsi="Times New Roman" w:cs="Times New Roman"/>
          <w:bCs/>
          <w:position w:val="0"/>
          <w:lang w:eastAsia="pl-PL"/>
        </w:rPr>
        <w:t>W przypadku, gdy Wykonawca realizował dostawę w ramach konsorcjum lub jako wykonawca wspólnie ubiegający się o zamówienie, może powołać się wyłącznie na te dostawy, w których bezpośrednio uczestniczył, tj. samodzielnie realizował daną część zamówienia</w:t>
      </w:r>
      <w:r>
        <w:rPr>
          <w:rFonts w:ascii="Times New Roman" w:eastAsia="Times New Roman" w:hAnsi="Times New Roman" w:cs="Times New Roman"/>
          <w:bCs/>
          <w:position w:val="0"/>
          <w:lang w:eastAsia="pl-PL"/>
        </w:rPr>
        <w:t>.</w:t>
      </w:r>
      <w:r w:rsidRPr="00F266BC">
        <w:rPr>
          <w:rFonts w:ascii="Times New Roman" w:eastAsia="Times New Roman" w:hAnsi="Times New Roman" w:cs="Times New Roman"/>
          <w:bCs/>
          <w:position w:val="0"/>
          <w:lang w:eastAsia="pl-PL"/>
        </w:rPr>
        <w:t xml:space="preserve"> </w:t>
      </w:r>
    </w:p>
    <w:p w14:paraId="38C5EB63" w14:textId="77777777" w:rsidR="00CD6637" w:rsidRPr="00CD6637" w:rsidRDefault="00CD6637" w:rsidP="00CD6637">
      <w:pPr>
        <w:tabs>
          <w:tab w:val="num" w:pos="709"/>
        </w:tabs>
        <w:spacing w:after="0" w:line="276" w:lineRule="auto"/>
        <w:ind w:left="709" w:hanging="283"/>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W celu potwierdzenia spełniania ww. warunku udziału w postępowaniu, Wykonawca zobowiązany jest złożyć:</w:t>
      </w:r>
    </w:p>
    <w:p w14:paraId="1BE40D02" w14:textId="77777777" w:rsidR="00CD6637" w:rsidRPr="00CD6637" w:rsidRDefault="00CD6637" w:rsidP="00101868">
      <w:pPr>
        <w:numPr>
          <w:ilvl w:val="0"/>
          <w:numId w:val="49"/>
        </w:numPr>
        <w:tabs>
          <w:tab w:val="clear" w:pos="720"/>
          <w:tab w:val="num" w:pos="1560"/>
        </w:tabs>
        <w:spacing w:after="0" w:line="240" w:lineRule="auto"/>
        <w:ind w:left="1418" w:hanging="567"/>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b/>
          <w:bCs/>
          <w:position w:val="0"/>
          <w:lang w:eastAsia="pl-PL"/>
        </w:rPr>
        <w:t>Wykaz dostaw</w:t>
      </w:r>
      <w:r w:rsidRPr="00CD6637">
        <w:rPr>
          <w:rFonts w:ascii="Times New Roman" w:eastAsia="Times New Roman" w:hAnsi="Times New Roman" w:cs="Times New Roman"/>
          <w:position w:val="0"/>
          <w:lang w:eastAsia="pl-PL"/>
        </w:rPr>
        <w:t>, wykonanych nie wcześniej niż w okresie ostatnich 5 lat przed upływem terminu składania ofert, a jeżeli okres prowadzenia działalności jest krótszy – w tym okresie, zawierający co najmniej następujące informacje:</w:t>
      </w:r>
    </w:p>
    <w:p w14:paraId="16D3C99D"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przedmiot dostawy,</w:t>
      </w:r>
    </w:p>
    <w:p w14:paraId="55EA553D"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wartość,</w:t>
      </w:r>
    </w:p>
    <w:p w14:paraId="19D4F0C3"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datę realizacji (początek i koniec),</w:t>
      </w:r>
    </w:p>
    <w:p w14:paraId="19251606"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miejsce wykonania,</w:t>
      </w:r>
    </w:p>
    <w:p w14:paraId="3ECAABF6"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podmiot, na rzecz którego dostawa została wykonana.</w:t>
      </w:r>
    </w:p>
    <w:p w14:paraId="0033D6A9" w14:textId="77777777" w:rsidR="00CD6637" w:rsidRPr="00CD6637" w:rsidRDefault="00CD6637" w:rsidP="00101868">
      <w:pPr>
        <w:numPr>
          <w:ilvl w:val="0"/>
          <w:numId w:val="49"/>
        </w:numPr>
        <w:tabs>
          <w:tab w:val="clear" w:pos="720"/>
          <w:tab w:val="num" w:pos="1418"/>
        </w:tabs>
        <w:spacing w:after="0" w:line="240" w:lineRule="auto"/>
        <w:ind w:left="1418" w:hanging="567"/>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b/>
          <w:bCs/>
          <w:position w:val="0"/>
          <w:lang w:eastAsia="pl-PL"/>
        </w:rPr>
        <w:t>Dowody należytego wykonania dostaw</w:t>
      </w:r>
      <w:r w:rsidRPr="00CD6637">
        <w:rPr>
          <w:rFonts w:ascii="Times New Roman" w:eastAsia="Times New Roman" w:hAnsi="Times New Roman" w:cs="Times New Roman"/>
          <w:position w:val="0"/>
          <w:lang w:eastAsia="pl-PL"/>
        </w:rPr>
        <w:t>, takie jak:</w:t>
      </w:r>
    </w:p>
    <w:p w14:paraId="5FBEC026"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referencje lub inne dokumenty wystawione przez podmiot, na rzecz którego dostawa została wykonana, lub</w:t>
      </w:r>
    </w:p>
    <w:p w14:paraId="33DE58D5" w14:textId="77777777" w:rsidR="00CD6637" w:rsidRPr="00CD6637" w:rsidRDefault="00CD6637" w:rsidP="00101868">
      <w:pPr>
        <w:numPr>
          <w:ilvl w:val="1"/>
          <w:numId w:val="49"/>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inne odpowiednie dokumenty (jeżeli Wykonawca z przyczyn niezależnych nie jest w stanie uzyskać dokumentów potwierdzających od odbiorcy).</w:t>
      </w:r>
    </w:p>
    <w:p w14:paraId="7402C23C" w14:textId="7F05E30F" w:rsidR="00CD6637" w:rsidRPr="00CD6637" w:rsidRDefault="00CD6637" w:rsidP="00101868">
      <w:pPr>
        <w:tabs>
          <w:tab w:val="num" w:pos="709"/>
        </w:tabs>
        <w:spacing w:after="0" w:line="240" w:lineRule="auto"/>
        <w:ind w:left="709" w:hanging="283"/>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lastRenderedPageBreak/>
        <w:t xml:space="preserve">Wzór wykazu stanowi </w:t>
      </w:r>
      <w:r w:rsidRPr="00CD6637">
        <w:rPr>
          <w:rFonts w:ascii="Times New Roman" w:eastAsia="Times New Roman" w:hAnsi="Times New Roman" w:cs="Times New Roman"/>
          <w:b/>
          <w:bCs/>
          <w:position w:val="0"/>
          <w:lang w:eastAsia="pl-PL"/>
        </w:rPr>
        <w:t>załącznik nr 2</w:t>
      </w:r>
      <w:r w:rsidRPr="00CD6637">
        <w:rPr>
          <w:rFonts w:ascii="Times New Roman" w:eastAsia="Times New Roman" w:hAnsi="Times New Roman" w:cs="Times New Roman"/>
          <w:position w:val="0"/>
          <w:lang w:eastAsia="pl-PL"/>
        </w:rPr>
        <w:t xml:space="preserve"> do niniejszego zapytania ofertowego</w:t>
      </w:r>
      <w:r>
        <w:rPr>
          <w:rFonts w:ascii="Times New Roman" w:eastAsia="Times New Roman" w:hAnsi="Times New Roman" w:cs="Times New Roman"/>
          <w:position w:val="0"/>
          <w:lang w:eastAsia="pl-PL"/>
        </w:rPr>
        <w:t>.</w:t>
      </w:r>
    </w:p>
    <w:p w14:paraId="6977F493" w14:textId="77777777" w:rsidR="002965DE" w:rsidRPr="002965DE" w:rsidRDefault="00B85EF8" w:rsidP="00101868">
      <w:pPr>
        <w:numPr>
          <w:ilvl w:val="0"/>
          <w:numId w:val="34"/>
        </w:numPr>
        <w:spacing w:after="0" w:line="240" w:lineRule="auto"/>
        <w:jc w:val="both"/>
        <w:rPr>
          <w:rFonts w:ascii="Times New Roman" w:eastAsia="Times New Roman" w:hAnsi="Times New Roman" w:cs="Times New Roman"/>
        </w:rPr>
      </w:pPr>
      <w:r w:rsidRPr="002965DE">
        <w:rPr>
          <w:rFonts w:ascii="Times New Roman" w:eastAsia="Times New Roman" w:hAnsi="Times New Roman" w:cs="Times New Roman"/>
        </w:rPr>
        <w:t>dysponują lub będą dysponować na potrzeby realizacji zamówienia następującymi osobami, zdolnymi do wykonania zamówienia,</w:t>
      </w:r>
      <w:bookmarkStart w:id="24" w:name="Bookmark11"/>
      <w:bookmarkEnd w:id="24"/>
    </w:p>
    <w:p w14:paraId="39EE9AE5" w14:textId="77777777" w:rsidR="0073345E" w:rsidRPr="00B85EF8" w:rsidRDefault="009A67A3" w:rsidP="00101868">
      <w:pPr>
        <w:spacing w:after="0" w:line="240" w:lineRule="auto"/>
        <w:ind w:left="720" w:firstLine="0"/>
        <w:jc w:val="both"/>
        <w:rPr>
          <w:rFonts w:ascii="Times New Roman" w:eastAsia="Times New Roman" w:hAnsi="Times New Roman" w:cs="Times New Roman"/>
          <w:color w:val="00B050"/>
        </w:rPr>
      </w:pPr>
      <w:r w:rsidRPr="002965DE">
        <w:rPr>
          <w:rFonts w:ascii="Times New Roman" w:eastAsia="Times New Roman" w:hAnsi="Times New Roman" w:cs="Times New Roman"/>
        </w:rPr>
        <w:t xml:space="preserve">Zamawiający nie określa </w:t>
      </w:r>
      <w:r>
        <w:rPr>
          <w:rFonts w:ascii="Times New Roman" w:eastAsia="Times New Roman" w:hAnsi="Times New Roman" w:cs="Times New Roman"/>
          <w:color w:val="000000"/>
        </w:rPr>
        <w:t>wymagań w zakresie tego warunku.</w:t>
      </w:r>
      <w:r w:rsidR="00B85EF8">
        <w:rPr>
          <w:rFonts w:ascii="Times New Roman" w:eastAsia="Times New Roman" w:hAnsi="Times New Roman" w:cs="Times New Roman"/>
          <w:color w:val="000000"/>
        </w:rPr>
        <w:t xml:space="preserve"> </w:t>
      </w:r>
    </w:p>
    <w:p w14:paraId="432ED069" w14:textId="77777777" w:rsidR="00B85EF8" w:rsidRDefault="00B85EF8" w:rsidP="00101868">
      <w:pPr>
        <w:numPr>
          <w:ilvl w:val="0"/>
          <w:numId w:val="35"/>
        </w:numP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Wymagania dotyczące zabezpieczenia należytego wykonania umowy, sposobu oraz formy jego wniesienia (jeżeli wymagane): nie wymagane.</w:t>
      </w:r>
    </w:p>
    <w:p w14:paraId="75FE29F4" w14:textId="77777777" w:rsidR="00B85EF8" w:rsidRDefault="00B85EF8">
      <w:pPr>
        <w:spacing w:after="0" w:line="276" w:lineRule="auto"/>
        <w:ind w:left="0" w:hanging="2"/>
        <w:rPr>
          <w:rFonts w:ascii="Times New Roman" w:eastAsia="Times New Roman" w:hAnsi="Times New Roman" w:cs="Times New Roman"/>
          <w:color w:val="000000"/>
        </w:rPr>
      </w:pPr>
    </w:p>
    <w:p w14:paraId="329C5F5E" w14:textId="77777777" w:rsidR="00765CCA" w:rsidRPr="00765CCA" w:rsidRDefault="00765CCA" w:rsidP="00765CCA">
      <w:pPr>
        <w:numPr>
          <w:ilvl w:val="0"/>
          <w:numId w:val="26"/>
        </w:numPr>
        <w:spacing w:after="0" w:line="276" w:lineRule="auto"/>
        <w:rPr>
          <w:rFonts w:ascii="Times New Roman" w:eastAsia="Times New Roman" w:hAnsi="Times New Roman" w:cs="Times New Roman"/>
          <w:b/>
          <w:bCs/>
          <w:color w:val="000000"/>
        </w:rPr>
      </w:pPr>
      <w:r w:rsidRPr="00765CCA">
        <w:rPr>
          <w:rFonts w:ascii="Times New Roman" w:eastAsia="Times New Roman" w:hAnsi="Times New Roman" w:cs="Times New Roman"/>
          <w:b/>
          <w:bCs/>
          <w:color w:val="000000"/>
        </w:rPr>
        <w:t>INFORMACJE NA TEMAT ZAKAZU POWIĄZAŃ OSOBOWYCH LUB</w:t>
      </w:r>
    </w:p>
    <w:p w14:paraId="34035804" w14:textId="77777777" w:rsidR="00765CCA" w:rsidRDefault="00765CCA" w:rsidP="00765CCA">
      <w:pPr>
        <w:spacing w:after="0" w:line="276" w:lineRule="auto"/>
        <w:ind w:left="720" w:firstLine="0"/>
        <w:rPr>
          <w:rFonts w:ascii="Times New Roman" w:eastAsia="Times New Roman" w:hAnsi="Times New Roman" w:cs="Times New Roman"/>
          <w:b/>
          <w:bCs/>
          <w:color w:val="000000"/>
        </w:rPr>
      </w:pPr>
      <w:r w:rsidRPr="00765CCA">
        <w:rPr>
          <w:rFonts w:ascii="Times New Roman" w:eastAsia="Times New Roman" w:hAnsi="Times New Roman" w:cs="Times New Roman"/>
          <w:b/>
          <w:bCs/>
          <w:color w:val="000000"/>
        </w:rPr>
        <w:t>KAPITAŁOWYCH - WYKLUCZENIE Z UDZIAŁU W POSTĘPOWANIU</w:t>
      </w:r>
    </w:p>
    <w:p w14:paraId="7F545423" w14:textId="77777777" w:rsidR="00FE569D" w:rsidRDefault="00FE569D" w:rsidP="00FE569D">
      <w:pPr>
        <w:spacing w:after="0" w:line="276" w:lineRule="auto"/>
        <w:ind w:left="0" w:firstLine="0"/>
        <w:jc w:val="both"/>
        <w:rPr>
          <w:rFonts w:ascii="Times New Roman" w:eastAsia="Times New Roman" w:hAnsi="Times New Roman" w:cs="Times New Roman"/>
          <w:color w:val="000000"/>
        </w:rPr>
      </w:pPr>
    </w:p>
    <w:p w14:paraId="612CB5E1" w14:textId="77777777"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 postępowaniu nie mogą brać udziału osoby, które powiązane są z Zamawiającym</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osobowo lub kapitałowo. Przez powiązania kapitałowe lub osobowe rozumie się</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wzajemne powiązania pomiędzy Zamawiającym lub osobami upoważnionymi do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zaciągania zobowiązań w imieniu Zamawiającego lub osobami wykonującymi w imieniu</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Zamawiającego czynności związanych z przygotowaniem i przeprowadzeniem</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procedury wyboru wykonawcy a Wykonawcą, polegające w szczególności na:</w:t>
      </w:r>
    </w:p>
    <w:p w14:paraId="0B4A59A0" w14:textId="77777777" w:rsidR="00FE569D" w:rsidRPr="00FE569D" w:rsidRDefault="00FE569D" w:rsidP="00FE569D">
      <w:pPr>
        <w:numPr>
          <w:ilvl w:val="0"/>
          <w:numId w:val="36"/>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uczestniczeniu w spółce jako wspólnik spółki cywilnej lub spółki osobowej,</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posiadaniu co najmniej 10% udziałów lub akcji (o ile niższy próg nie wynika z</w:t>
      </w:r>
      <w:r w:rsidRPr="00FE569D">
        <w:t xml:space="preserve"> </w:t>
      </w:r>
      <w:r w:rsidRPr="00FE569D">
        <w:rPr>
          <w:rFonts w:ascii="Times New Roman" w:eastAsia="Times New Roman" w:hAnsi="Times New Roman" w:cs="Times New Roman"/>
          <w:color w:val="000000"/>
        </w:rPr>
        <w:t>przepisów prawa), pełnieniu funkcji członka organu nadzorczego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zarządzającego, prokurenta, pełnomocnika,</w:t>
      </w:r>
    </w:p>
    <w:p w14:paraId="3E5CFD48" w14:textId="77777777" w:rsidR="00FE569D" w:rsidRPr="00FE569D" w:rsidRDefault="00FE569D" w:rsidP="00FE569D">
      <w:pPr>
        <w:numPr>
          <w:ilvl w:val="0"/>
          <w:numId w:val="36"/>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pozostawaniu w związku małżeńskim, w stosunku pokrewieństwa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powinowactwa w linii prostej, pokrewieństwa drugiego stopnia lub powinowactwa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drugiego stopnia w linii bocznej lub w stosunku przysposobienia, opieki lub kurateli,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albo pozostawania we wspólnym pożyciu, jego zastępcą prawnym lub członkami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organów zarządzających lub organów nadzorczych.</w:t>
      </w:r>
    </w:p>
    <w:p w14:paraId="106D88CD" w14:textId="77777777" w:rsidR="00FE569D" w:rsidRPr="00FE569D" w:rsidRDefault="00FE569D" w:rsidP="00FE569D">
      <w:pPr>
        <w:numPr>
          <w:ilvl w:val="0"/>
          <w:numId w:val="36"/>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Pozostawaniu w takim stosunku prawnym lub faktycznym, że istnieje uzasadniona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wątpliwość co do ich bezstronności lub zależności w związku z postępowaniem 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udzielenie zamówienia.</w:t>
      </w:r>
    </w:p>
    <w:p w14:paraId="5525EB8D" w14:textId="77777777"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Zgodnie z art. 7 ust. 1 ustawy o szczególnych rozwiązaniach w zakresie</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przeciwdziałania wspieraniu agresji na Ukrainę oraz służących ochronie</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bezpieczeństwa narodowego z postępowania o udzielenie zamówienia publicznego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 konkursu zamawiający wyklucza:</w:t>
      </w:r>
    </w:p>
    <w:p w14:paraId="2ACA5A37" w14:textId="77777777" w:rsidR="00FE569D" w:rsidRPr="00FE569D" w:rsidRDefault="00FE569D" w:rsidP="00FE569D">
      <w:pPr>
        <w:numPr>
          <w:ilvl w:val="0"/>
          <w:numId w:val="37"/>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wymienionego w wykazach określonych</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 rozporządzeniu 765/2006 i rozporządzeniu 269/2014 albo wpisanego na listę 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podstawie decyzji w sprawie wpisu na listę rozstrzygającej o zastosowaniu środka, 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którym mowa w art. 1 pkt 3 w/w ustawy;</w:t>
      </w:r>
    </w:p>
    <w:p w14:paraId="2FF3A93A" w14:textId="77777777" w:rsidR="00FE569D" w:rsidRPr="00FE569D" w:rsidRDefault="00FE569D" w:rsidP="00FE569D">
      <w:pPr>
        <w:numPr>
          <w:ilvl w:val="0"/>
          <w:numId w:val="37"/>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którego beneficjentem rzeczywistym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rozumieniu ustawy z 1 marca 2018 r. o przeciwdziałaniu praniu pieniędzy oraz</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finansowaniu terroryzmu jest osoba wymieniona w wykazach określonych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rozporządzeniu 765/2006 i rozporządzeniu 269/2014 albo wpisana na listę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będąca takim beneficjentem rzeczywistym od 24 lutego 2022 r., o ile została wpisana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na listę na podstawie decyzji w sprawie wpisu na listę rozstrzygającej o zastosowaniu</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środka, o którym mowa w art. 1 pkt 3 w/w ustawy;</w:t>
      </w:r>
    </w:p>
    <w:p w14:paraId="31AFE738" w14:textId="77777777" w:rsidR="00FE569D" w:rsidRPr="00FE569D" w:rsidRDefault="00FE569D" w:rsidP="00FE569D">
      <w:pPr>
        <w:numPr>
          <w:ilvl w:val="0"/>
          <w:numId w:val="37"/>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którego jednostką dominującą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rozumieniu art. 3 ust. 1 pkt 37 ustawy z 29 września 1994 r. o rachunkowości jest</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podmiot wymieniony w wykazach określonych w rozporządzeniu 765/2006 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rozporządzeniu 269/2014 albo wpisany na listę lub będący taką jednostką</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dominującą od 24 lutego 2022 r., o ile został wpisany na listę na podstawie decyzji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 sprawie wpisu na listę rozstrzygającej o zastosowaniu środka, o którym mowa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art. 1 pkt 3 w/w ustawy.</w:t>
      </w:r>
    </w:p>
    <w:p w14:paraId="44461E51" w14:textId="77777777" w:rsidR="00FE569D" w:rsidRPr="00FE569D" w:rsidRDefault="00FE569D" w:rsidP="00FE569D">
      <w:pPr>
        <w:numPr>
          <w:ilvl w:val="0"/>
          <w:numId w:val="37"/>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Wykluczenie następuje na okres trwania okoliczności określonych w ust. 1 art. 7</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ustawy o szczególnych rozwiązaniach w zakresie przeciwdziałania wspieraniu agresji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na Ukrainę oraz służących ochronie bezpieczeństwa narodowego.</w:t>
      </w:r>
    </w:p>
    <w:p w14:paraId="5105F47F" w14:textId="2F6ED062"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 związku z powyższym Wykonawca jest zobowiązany do złożenia oświadczenia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 xml:space="preserve">stanowiącego załącznik nr </w:t>
      </w:r>
      <w:r w:rsidR="00120795">
        <w:rPr>
          <w:rFonts w:ascii="Times New Roman" w:eastAsia="Times New Roman" w:hAnsi="Times New Roman" w:cs="Times New Roman"/>
          <w:color w:val="000000"/>
        </w:rPr>
        <w:t>2</w:t>
      </w:r>
      <w:r w:rsidRPr="00FE569D">
        <w:rPr>
          <w:rFonts w:ascii="Times New Roman" w:eastAsia="Times New Roman" w:hAnsi="Times New Roman" w:cs="Times New Roman"/>
          <w:color w:val="000000"/>
        </w:rPr>
        <w:t xml:space="preserve"> do zapytania. Wykonawcy, którzy nie złożą ww.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 xml:space="preserve">oświadczenia zostaną </w:t>
      </w:r>
      <w:r w:rsidR="00B35424">
        <w:rPr>
          <w:rFonts w:ascii="Times New Roman" w:eastAsia="Times New Roman" w:hAnsi="Times New Roman" w:cs="Times New Roman"/>
          <w:color w:val="000000"/>
        </w:rPr>
        <w:t>wezwani do uzupełnienia złożonej oferty.</w:t>
      </w:r>
    </w:p>
    <w:p w14:paraId="6C819BA1" w14:textId="77777777" w:rsidR="00FE569D" w:rsidRPr="00765CCA" w:rsidRDefault="00FE569D" w:rsidP="00765CCA">
      <w:pPr>
        <w:spacing w:after="0" w:line="276" w:lineRule="auto"/>
        <w:ind w:left="720" w:firstLine="0"/>
        <w:rPr>
          <w:rFonts w:ascii="Times New Roman" w:eastAsia="Times New Roman" w:hAnsi="Times New Roman" w:cs="Times New Roman"/>
          <w:b/>
          <w:bCs/>
          <w:color w:val="000000"/>
        </w:rPr>
      </w:pPr>
    </w:p>
    <w:p w14:paraId="433C541E" w14:textId="77777777" w:rsidR="00B85EF8"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WARUNKI ZMIANY UMOWY: </w:t>
      </w:r>
    </w:p>
    <w:p w14:paraId="7C73DAA3" w14:textId="77777777" w:rsidR="00B85EF8" w:rsidRDefault="00B85EF8">
      <w:pPr>
        <w:spacing w:after="0" w:line="276" w:lineRule="auto"/>
        <w:ind w:left="0" w:hanging="2"/>
        <w:rPr>
          <w:rFonts w:ascii="Times New Roman" w:eastAsia="Times New Roman" w:hAnsi="Times New Roman" w:cs="Times New Roman"/>
          <w:color w:val="000000"/>
        </w:rPr>
      </w:pPr>
    </w:p>
    <w:p w14:paraId="039793F5" w14:textId="77777777" w:rsidR="00B85EF8" w:rsidRDefault="00B85EF8">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Dopuszczalne warunki zmiany postanowień umowy określa wzór umowy, stanowiący załącznik nr </w:t>
      </w:r>
      <w:r w:rsidR="00170986">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do zapytania ofertowego.</w:t>
      </w:r>
    </w:p>
    <w:p w14:paraId="6913D17A"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38582D5B" w14:textId="77777777" w:rsidR="00A93EAB" w:rsidRDefault="00A93EAB">
      <w:pPr>
        <w:spacing w:after="0" w:line="276" w:lineRule="auto"/>
        <w:ind w:left="0" w:hanging="2"/>
        <w:jc w:val="both"/>
        <w:rPr>
          <w:rFonts w:ascii="Times New Roman" w:eastAsia="Times New Roman" w:hAnsi="Times New Roman" w:cs="Times New Roman"/>
          <w:color w:val="000000"/>
        </w:rPr>
      </w:pPr>
    </w:p>
    <w:p w14:paraId="29D0D573"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333333"/>
        </w:rPr>
      </w:pPr>
      <w:r>
        <w:rPr>
          <w:rFonts w:ascii="Times New Roman" w:eastAsia="Times New Roman" w:hAnsi="Times New Roman" w:cs="Times New Roman"/>
          <w:b/>
          <w:color w:val="000000"/>
        </w:rPr>
        <w:t>LISTA DOKUMENTÓW/OŚWIADCZEŃ WYMAGANYCH OD WYKONAWCY:</w:t>
      </w:r>
    </w:p>
    <w:p w14:paraId="4B996B01" w14:textId="77777777" w:rsidR="003B1B87" w:rsidRDefault="00B85EF8" w:rsidP="003B1B87">
      <w:pPr>
        <w:spacing w:after="0" w:line="276" w:lineRule="auto"/>
        <w:ind w:left="0" w:hanging="2"/>
        <w:rPr>
          <w:rFonts w:ascii="Times New Roman" w:eastAsia="Times New Roman" w:hAnsi="Times New Roman" w:cs="Times New Roman"/>
        </w:rPr>
      </w:pPr>
      <w:r w:rsidRPr="00D75562">
        <w:rPr>
          <w:rFonts w:ascii="Times New Roman" w:eastAsia="Times New Roman" w:hAnsi="Times New Roman" w:cs="Times New Roman"/>
        </w:rPr>
        <w:t>Oferta ma zawierać następujące dokumenty:</w:t>
      </w:r>
    </w:p>
    <w:p w14:paraId="57AAD11D" w14:textId="77777777" w:rsidR="00576ED3" w:rsidRDefault="00B85EF8" w:rsidP="009075C8">
      <w:pPr>
        <w:numPr>
          <w:ilvl w:val="0"/>
          <w:numId w:val="38"/>
        </w:numPr>
        <w:spacing w:after="0" w:line="276" w:lineRule="auto"/>
        <w:ind w:left="426" w:hanging="426"/>
        <w:jc w:val="both"/>
        <w:rPr>
          <w:rFonts w:ascii="Times New Roman" w:eastAsia="Times New Roman" w:hAnsi="Times New Roman" w:cs="Times New Roman"/>
        </w:rPr>
      </w:pPr>
      <w:r w:rsidRPr="001948A4">
        <w:rPr>
          <w:rFonts w:ascii="Times New Roman" w:eastAsia="Times New Roman" w:hAnsi="Times New Roman" w:cs="Times New Roman"/>
          <w:color w:val="000000"/>
        </w:rPr>
        <w:t xml:space="preserve">Formularz oferty wg załączonego wzoru – Załącznik nr 1 do </w:t>
      </w:r>
      <w:r w:rsidR="00170986">
        <w:rPr>
          <w:rFonts w:ascii="Times New Roman" w:eastAsia="Times New Roman" w:hAnsi="Times New Roman" w:cs="Times New Roman"/>
          <w:color w:val="000000"/>
        </w:rPr>
        <w:t>zaproszenia</w:t>
      </w:r>
      <w:r w:rsidRPr="001948A4">
        <w:rPr>
          <w:rFonts w:ascii="Times New Roman" w:eastAsia="Times New Roman" w:hAnsi="Times New Roman" w:cs="Times New Roman"/>
          <w:color w:val="000000"/>
        </w:rPr>
        <w:t>.</w:t>
      </w:r>
      <w:bookmarkStart w:id="25" w:name="Bookmark12"/>
      <w:bookmarkEnd w:id="25"/>
    </w:p>
    <w:p w14:paraId="4F2537E0" w14:textId="77777777" w:rsidR="00170986" w:rsidRDefault="00170986" w:rsidP="009075C8">
      <w:pPr>
        <w:numPr>
          <w:ilvl w:val="0"/>
          <w:numId w:val="38"/>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Oświadczenie Wykonawcy – Załącznik nr 2 do zaproszenia. </w:t>
      </w:r>
    </w:p>
    <w:p w14:paraId="40B5A5BC" w14:textId="77777777" w:rsidR="00170986" w:rsidRDefault="00170986" w:rsidP="009075C8">
      <w:pPr>
        <w:numPr>
          <w:ilvl w:val="0"/>
          <w:numId w:val="38"/>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U</w:t>
      </w:r>
      <w:r w:rsidRPr="00170986">
        <w:rPr>
          <w:rFonts w:ascii="Times New Roman" w:eastAsia="Times New Roman" w:hAnsi="Times New Roman" w:cs="Times New Roman"/>
        </w:rPr>
        <w:t>mowę regulującą współpracę – w przypadku Wykonawców składających ofertę</w:t>
      </w:r>
      <w:r>
        <w:rPr>
          <w:rFonts w:ascii="Times New Roman" w:eastAsia="Times New Roman" w:hAnsi="Times New Roman" w:cs="Times New Roman"/>
        </w:rPr>
        <w:t xml:space="preserve"> </w:t>
      </w:r>
      <w:r w:rsidRPr="00170986">
        <w:rPr>
          <w:rFonts w:ascii="Times New Roman" w:eastAsia="Times New Roman" w:hAnsi="Times New Roman" w:cs="Times New Roman"/>
        </w:rPr>
        <w:t>wspólną.</w:t>
      </w:r>
    </w:p>
    <w:p w14:paraId="13A3F770" w14:textId="77777777" w:rsidR="009075C8" w:rsidRDefault="009075C8" w:rsidP="009075C8">
      <w:pPr>
        <w:numPr>
          <w:ilvl w:val="0"/>
          <w:numId w:val="38"/>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P</w:t>
      </w:r>
      <w:r w:rsidRPr="009075C8">
        <w:rPr>
          <w:rFonts w:ascii="Times New Roman" w:eastAsia="Times New Roman" w:hAnsi="Times New Roman" w:cs="Times New Roman"/>
        </w:rPr>
        <w:t>ełnomocnictwo do podpisania oferty – w przypadku podpisywania oferty przez osoby,</w:t>
      </w:r>
      <w:r>
        <w:rPr>
          <w:rFonts w:ascii="Times New Roman" w:eastAsia="Times New Roman" w:hAnsi="Times New Roman" w:cs="Times New Roman"/>
        </w:rPr>
        <w:t xml:space="preserve"> </w:t>
      </w:r>
      <w:r w:rsidRPr="009075C8">
        <w:rPr>
          <w:rFonts w:ascii="Times New Roman" w:eastAsia="Times New Roman" w:hAnsi="Times New Roman" w:cs="Times New Roman"/>
        </w:rPr>
        <w:t>które nie są upoważnione do reprezentowania Wykonawcy na podstawie wskazania we</w:t>
      </w:r>
      <w:r>
        <w:rPr>
          <w:rFonts w:ascii="Times New Roman" w:eastAsia="Times New Roman" w:hAnsi="Times New Roman" w:cs="Times New Roman"/>
        </w:rPr>
        <w:t xml:space="preserve"> </w:t>
      </w:r>
      <w:r w:rsidRPr="009075C8">
        <w:rPr>
          <w:rFonts w:ascii="Times New Roman" w:eastAsia="Times New Roman" w:hAnsi="Times New Roman" w:cs="Times New Roman"/>
        </w:rPr>
        <w:t>właściwym rejestrze</w:t>
      </w:r>
      <w:r>
        <w:rPr>
          <w:rFonts w:ascii="Times New Roman" w:eastAsia="Times New Roman" w:hAnsi="Times New Roman" w:cs="Times New Roman"/>
        </w:rPr>
        <w:t>.</w:t>
      </w:r>
    </w:p>
    <w:p w14:paraId="14584ADF" w14:textId="00E0F55A" w:rsidR="009075C8" w:rsidRDefault="009075C8" w:rsidP="009075C8">
      <w:pPr>
        <w:numPr>
          <w:ilvl w:val="0"/>
          <w:numId w:val="38"/>
        </w:numPr>
        <w:spacing w:after="0" w:line="276" w:lineRule="auto"/>
        <w:ind w:left="426" w:hanging="426"/>
        <w:jc w:val="both"/>
        <w:rPr>
          <w:rFonts w:ascii="Times New Roman" w:eastAsia="Times New Roman" w:hAnsi="Times New Roman" w:cs="Times New Roman"/>
        </w:rPr>
      </w:pPr>
      <w:r w:rsidRPr="009075C8">
        <w:rPr>
          <w:rFonts w:ascii="Times New Roman" w:eastAsia="Times New Roman" w:hAnsi="Times New Roman" w:cs="Times New Roman"/>
        </w:rPr>
        <w:t>W przypadku braku w/w załączników</w:t>
      </w:r>
      <w:r w:rsidR="00EA62B1">
        <w:rPr>
          <w:rFonts w:ascii="Times New Roman" w:eastAsia="Times New Roman" w:hAnsi="Times New Roman" w:cs="Times New Roman"/>
        </w:rPr>
        <w:t xml:space="preserve"> (nie dotyczy załącznika nr 1),</w:t>
      </w:r>
      <w:r w:rsidRPr="009075C8">
        <w:rPr>
          <w:rFonts w:ascii="Times New Roman" w:eastAsia="Times New Roman" w:hAnsi="Times New Roman" w:cs="Times New Roman"/>
        </w:rPr>
        <w:t xml:space="preserve"> Zamawiający wezwie Wykonawcę do ich</w:t>
      </w:r>
      <w:r>
        <w:rPr>
          <w:rFonts w:ascii="Times New Roman" w:eastAsia="Times New Roman" w:hAnsi="Times New Roman" w:cs="Times New Roman"/>
        </w:rPr>
        <w:t xml:space="preserve"> </w:t>
      </w:r>
      <w:r w:rsidRPr="009075C8">
        <w:rPr>
          <w:rFonts w:ascii="Times New Roman" w:eastAsia="Times New Roman" w:hAnsi="Times New Roman" w:cs="Times New Roman"/>
        </w:rPr>
        <w:t>uzupełnienia.</w:t>
      </w:r>
    </w:p>
    <w:p w14:paraId="4518FA88" w14:textId="77777777" w:rsidR="00EA62B1" w:rsidRDefault="00EA62B1" w:rsidP="00EA62B1">
      <w:pPr>
        <w:spacing w:after="0" w:line="276" w:lineRule="auto"/>
        <w:ind w:left="0" w:firstLine="0"/>
        <w:jc w:val="both"/>
        <w:rPr>
          <w:rFonts w:ascii="Times New Roman" w:eastAsia="Times New Roman" w:hAnsi="Times New Roman" w:cs="Times New Roman"/>
        </w:rPr>
      </w:pPr>
    </w:p>
    <w:p w14:paraId="1A3D15EB" w14:textId="1CDC72C4" w:rsidR="009075C8" w:rsidRPr="009075C8" w:rsidRDefault="009075C8" w:rsidP="00EA62B1">
      <w:pPr>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Z</w:t>
      </w:r>
      <w:r w:rsidRPr="009075C8">
        <w:rPr>
          <w:rFonts w:ascii="Times New Roman" w:eastAsia="Times New Roman" w:hAnsi="Times New Roman" w:cs="Times New Roman"/>
        </w:rPr>
        <w:t>amawiający może w toku badania i oceny ofert żądać od Wykonawców wyjaśnień oraz</w:t>
      </w:r>
      <w:r>
        <w:rPr>
          <w:rFonts w:ascii="Times New Roman" w:eastAsia="Times New Roman" w:hAnsi="Times New Roman" w:cs="Times New Roman"/>
        </w:rPr>
        <w:t xml:space="preserve"> </w:t>
      </w:r>
      <w:r w:rsidRPr="009075C8">
        <w:rPr>
          <w:rFonts w:ascii="Times New Roman" w:eastAsia="Times New Roman" w:hAnsi="Times New Roman" w:cs="Times New Roman"/>
        </w:rPr>
        <w:t>dokumentów dotyczących treści złożonych ofert.</w:t>
      </w:r>
    </w:p>
    <w:p w14:paraId="347EA819" w14:textId="77777777" w:rsidR="009075C8" w:rsidRPr="009075C8" w:rsidRDefault="009075C8" w:rsidP="00EA62B1">
      <w:pPr>
        <w:spacing w:after="0" w:line="276" w:lineRule="auto"/>
        <w:ind w:left="0" w:firstLine="0"/>
        <w:jc w:val="both"/>
        <w:rPr>
          <w:rFonts w:ascii="Times New Roman" w:eastAsia="Times New Roman" w:hAnsi="Times New Roman" w:cs="Times New Roman"/>
        </w:rPr>
      </w:pPr>
      <w:r w:rsidRPr="009075C8">
        <w:rPr>
          <w:rFonts w:ascii="Times New Roman" w:eastAsia="Times New Roman" w:hAnsi="Times New Roman" w:cs="Times New Roman"/>
        </w:rPr>
        <w:t>Zamawiający poprawi w ofercie oczywiste omyłki pisarskie i rachunkowe.</w:t>
      </w:r>
    </w:p>
    <w:p w14:paraId="7A0384BF" w14:textId="77777777" w:rsidR="009075C8" w:rsidRPr="009075C8" w:rsidRDefault="009075C8" w:rsidP="00EA62B1">
      <w:pPr>
        <w:spacing w:after="0" w:line="276" w:lineRule="auto"/>
        <w:ind w:left="0" w:firstLine="0"/>
        <w:jc w:val="both"/>
        <w:rPr>
          <w:rFonts w:ascii="Times New Roman" w:eastAsia="Times New Roman" w:hAnsi="Times New Roman" w:cs="Times New Roman"/>
        </w:rPr>
      </w:pPr>
      <w:r w:rsidRPr="009075C8">
        <w:rPr>
          <w:rFonts w:ascii="Times New Roman" w:eastAsia="Times New Roman" w:hAnsi="Times New Roman" w:cs="Times New Roman"/>
        </w:rPr>
        <w:t>Wykonawca ponosi wszystkie koszty związane z przygotowaniem i złożeniem ofert.</w:t>
      </w:r>
    </w:p>
    <w:p w14:paraId="74088008"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05249B6F"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KRYTERIA OCENY I OPIS SPOSOBU PRZYZNAWANIA PUNKTACJI:</w:t>
      </w:r>
      <w:bookmarkStart w:id="26" w:name="Bookmark13"/>
      <w:bookmarkEnd w:id="26"/>
    </w:p>
    <w:p w14:paraId="686BB3C9" w14:textId="77777777" w:rsidR="00B85EF8" w:rsidRDefault="00B85EF8" w:rsidP="0092517E">
      <w:pPr>
        <w:spacing w:after="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Kryterium oceny oferty:</w:t>
      </w:r>
    </w:p>
    <w:p w14:paraId="06DD0448" w14:textId="77777777" w:rsidR="00B85EF8" w:rsidRDefault="00B35424" w:rsidP="0092517E">
      <w:pPr>
        <w:spacing w:after="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a</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Cena ofertowa brutto–„C”</w:t>
      </w:r>
    </w:p>
    <w:p w14:paraId="67FA04F6" w14:textId="63D3CACF" w:rsidR="00B85EF8" w:rsidRDefault="00B35424" w:rsidP="00146C96">
      <w:pPr>
        <w:spacing w:after="0" w:line="276" w:lineRule="auto"/>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b</w:t>
      </w:r>
      <w:r w:rsidR="0092517E">
        <w:rPr>
          <w:rFonts w:ascii="Times New Roman" w:eastAsia="Times New Roman" w:hAnsi="Times New Roman" w:cs="Times New Roman"/>
          <w:color w:val="000000"/>
        </w:rPr>
        <w:t xml:space="preserve">. </w:t>
      </w:r>
      <w:r w:rsidR="00120795" w:rsidRPr="00120795">
        <w:rPr>
          <w:rFonts w:ascii="Times New Roman" w:eastAsia="Times New Roman" w:hAnsi="Times New Roman" w:cs="Times New Roman"/>
          <w:color w:val="000000"/>
        </w:rPr>
        <w:t>Termin – „T”</w:t>
      </w:r>
      <w:r w:rsidR="00146C96">
        <w:rPr>
          <w:rFonts w:ascii="Times New Roman" w:eastAsia="Times New Roman" w:hAnsi="Times New Roman" w:cs="Times New Roman"/>
          <w:color w:val="000000"/>
        </w:rPr>
        <w:t>.</w:t>
      </w:r>
    </w:p>
    <w:p w14:paraId="7D9D4427" w14:textId="77777777" w:rsidR="00B85EF8" w:rsidRDefault="00B35424" w:rsidP="0092517E">
      <w:pPr>
        <w:spacing w:after="0" w:line="276" w:lineRule="auto"/>
        <w:ind w:left="0" w:firstLine="0"/>
        <w:rPr>
          <w:rFonts w:ascii="Times New Roman" w:eastAsia="Times New Roman" w:hAnsi="Times New Roman" w:cs="Times New Roman"/>
          <w:color w:val="000000"/>
        </w:rPr>
      </w:pPr>
      <w:bookmarkStart w:id="27" w:name="Bookmark14"/>
      <w:bookmarkEnd w:id="27"/>
      <w:r>
        <w:rPr>
          <w:rFonts w:ascii="Times New Roman" w:eastAsia="Times New Roman" w:hAnsi="Times New Roman" w:cs="Times New Roman"/>
          <w:color w:val="000000"/>
        </w:rPr>
        <w:t>c</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Powyższym kryteriom Zamawiający przypisał następujące znaczenie:</w:t>
      </w:r>
    </w:p>
    <w:tbl>
      <w:tblPr>
        <w:tblW w:w="9851" w:type="dxa"/>
        <w:tblInd w:w="-108" w:type="dxa"/>
        <w:tblLayout w:type="fixed"/>
        <w:tblLook w:val="0000" w:firstRow="0" w:lastRow="0" w:firstColumn="0" w:lastColumn="0" w:noHBand="0" w:noVBand="0"/>
      </w:tblPr>
      <w:tblGrid>
        <w:gridCol w:w="2404"/>
        <w:gridCol w:w="845"/>
        <w:gridCol w:w="1479"/>
        <w:gridCol w:w="5123"/>
      </w:tblGrid>
      <w:tr w:rsidR="00B85EF8" w14:paraId="7271FB2B" w14:textId="77777777" w:rsidTr="00635EE5">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C96DD"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Kryterium</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45827"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Waga</w:t>
            </w:r>
          </w:p>
          <w:p w14:paraId="76F6AF06"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577BB"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Maksymalna liczba punktów</w:t>
            </w:r>
          </w:p>
        </w:tc>
        <w:tc>
          <w:tcPr>
            <w:tcW w:w="5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F3932" w14:textId="77777777" w:rsidR="00B85EF8" w:rsidRDefault="00B85EF8">
            <w:pPr>
              <w:spacing w:after="0" w:line="100" w:lineRule="atLeast"/>
              <w:ind w:left="0" w:hanging="2"/>
              <w:jc w:val="both"/>
            </w:pPr>
            <w:r>
              <w:rPr>
                <w:rFonts w:ascii="Times New Roman" w:eastAsia="Times New Roman" w:hAnsi="Times New Roman" w:cs="Times New Roman"/>
                <w:color w:val="000000"/>
              </w:rPr>
              <w:t xml:space="preserve">Sposób oceny </w:t>
            </w:r>
          </w:p>
        </w:tc>
      </w:tr>
      <w:tr w:rsidR="00B85EF8" w14:paraId="242B9E78" w14:textId="77777777" w:rsidTr="00635EE5">
        <w:trPr>
          <w:trHeight w:val="1027"/>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8FD1"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Łączna cena ofertowa brutto – „C”</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0DAF"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60 %</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B45C"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60</w:t>
            </w:r>
          </w:p>
        </w:tc>
        <w:tc>
          <w:tcPr>
            <w:tcW w:w="5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19B3"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Wg wzoru:</w:t>
            </w:r>
          </w:p>
          <w:p w14:paraId="5B1A8732"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 xml:space="preserve">        Cena najtańszej oferty</w:t>
            </w:r>
          </w:p>
          <w:p w14:paraId="23C17896"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C = -----------------------------  x 60 pkt</w:t>
            </w:r>
          </w:p>
          <w:p w14:paraId="503BE0CB" w14:textId="77777777" w:rsidR="00B85EF8" w:rsidRPr="001F3420" w:rsidRDefault="00B85EF8">
            <w:pPr>
              <w:spacing w:after="0" w:line="100" w:lineRule="atLeast"/>
              <w:ind w:left="0" w:hanging="2"/>
              <w:jc w:val="both"/>
              <w:rPr>
                <w:sz w:val="20"/>
                <w:szCs w:val="20"/>
              </w:rPr>
            </w:pPr>
            <w:r w:rsidRPr="001F3420">
              <w:rPr>
                <w:rFonts w:ascii="Times New Roman" w:eastAsia="Times New Roman" w:hAnsi="Times New Roman" w:cs="Times New Roman"/>
                <w:color w:val="000000"/>
                <w:sz w:val="20"/>
                <w:szCs w:val="20"/>
              </w:rPr>
              <w:t xml:space="preserve">         Cena badanej oferty</w:t>
            </w:r>
          </w:p>
        </w:tc>
      </w:tr>
      <w:tr w:rsidR="00120795" w14:paraId="3AC20EF6" w14:textId="77777777" w:rsidTr="0087582B">
        <w:trPr>
          <w:trHeight w:val="274"/>
        </w:trPr>
        <w:tc>
          <w:tcPr>
            <w:tcW w:w="2404" w:type="dxa"/>
            <w:tcBorders>
              <w:top w:val="single" w:sz="4" w:space="0" w:color="000000"/>
              <w:left w:val="single" w:sz="4" w:space="0" w:color="000000"/>
              <w:bottom w:val="single" w:sz="4" w:space="0" w:color="000000"/>
              <w:right w:val="single" w:sz="4" w:space="0" w:color="000000"/>
            </w:tcBorders>
            <w:vAlign w:val="center"/>
          </w:tcPr>
          <w:p w14:paraId="386B2973" w14:textId="51BA17F5"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bookmarkStart w:id="28" w:name="_Hlk186399758"/>
            <w:r>
              <w:rPr>
                <w:rFonts w:ascii="Times New Roman" w:eastAsia="Times New Roman" w:hAnsi="Times New Roman" w:cs="Times New Roman"/>
              </w:rPr>
              <w:t>Termin</w:t>
            </w:r>
            <w:bookmarkEnd w:id="28"/>
            <w:r>
              <w:rPr>
                <w:rFonts w:ascii="Times New Roman" w:eastAsia="Times New Roman" w:hAnsi="Times New Roman" w:cs="Times New Roman"/>
              </w:rPr>
              <w:t xml:space="preserve"> – „T” </w:t>
            </w:r>
          </w:p>
        </w:tc>
        <w:tc>
          <w:tcPr>
            <w:tcW w:w="845" w:type="dxa"/>
            <w:tcBorders>
              <w:top w:val="single" w:sz="4" w:space="0" w:color="000000"/>
              <w:left w:val="single" w:sz="4" w:space="0" w:color="000000"/>
              <w:bottom w:val="single" w:sz="4" w:space="0" w:color="000000"/>
              <w:right w:val="single" w:sz="4" w:space="0" w:color="000000"/>
            </w:tcBorders>
            <w:vAlign w:val="center"/>
          </w:tcPr>
          <w:p w14:paraId="0222020A" w14:textId="1068DAD7"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r>
              <w:rPr>
                <w:rFonts w:ascii="Times New Roman" w:eastAsia="Times New Roman" w:hAnsi="Times New Roman" w:cs="Times New Roman"/>
              </w:rPr>
              <w:t>40 %</w:t>
            </w:r>
          </w:p>
        </w:tc>
        <w:tc>
          <w:tcPr>
            <w:tcW w:w="1479" w:type="dxa"/>
            <w:tcBorders>
              <w:top w:val="single" w:sz="4" w:space="0" w:color="000000"/>
              <w:left w:val="single" w:sz="4" w:space="0" w:color="000000"/>
              <w:bottom w:val="single" w:sz="4" w:space="0" w:color="000000"/>
              <w:right w:val="single" w:sz="4" w:space="0" w:color="000000"/>
            </w:tcBorders>
            <w:vAlign w:val="center"/>
          </w:tcPr>
          <w:p w14:paraId="6DB4E444" w14:textId="1753A687"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r>
              <w:rPr>
                <w:rFonts w:ascii="Times New Roman" w:eastAsia="Times New Roman" w:hAnsi="Times New Roman" w:cs="Times New Roman"/>
              </w:rPr>
              <w:t>40</w:t>
            </w:r>
          </w:p>
        </w:tc>
        <w:tc>
          <w:tcPr>
            <w:tcW w:w="5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4CEC"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Złożenie oferty jest jednoznaczne z przyjęciem przez Wykonawcę maksymalnego terminu realizacji tj. 30 dni.</w:t>
            </w:r>
          </w:p>
          <w:p w14:paraId="2AF4F631"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Oferta wykonawcy, który zadeklaruje dłuższy termin realizacji zostanie odrzucona.</w:t>
            </w:r>
          </w:p>
          <w:p w14:paraId="12958467"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Sposób przyznania punktów w kryterium: termin realizacji:</w:t>
            </w:r>
          </w:p>
          <w:p w14:paraId="0D052BA7"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30 dni otrzyma 0 pkt.</w:t>
            </w:r>
          </w:p>
          <w:p w14:paraId="1A685D0B"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25 dni otrzyma 10 pkt.</w:t>
            </w:r>
          </w:p>
          <w:p w14:paraId="30C62B64"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20 dni otrzyma 20 pkt.</w:t>
            </w:r>
          </w:p>
          <w:p w14:paraId="3D7B5E3D"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15 dni otrzyma 30 pkt.</w:t>
            </w:r>
          </w:p>
          <w:p w14:paraId="20A37B68" w14:textId="40DB2BDE" w:rsidR="00120795" w:rsidRPr="001F3420" w:rsidRDefault="00120795" w:rsidP="00120795">
            <w:pPr>
              <w:spacing w:after="0" w:line="100" w:lineRule="atLeast"/>
              <w:ind w:left="0" w:firstLine="0"/>
              <w:jc w:val="both"/>
              <w:rPr>
                <w:sz w:val="20"/>
                <w:szCs w:val="20"/>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10 dni otrzyma 40 pkt.</w:t>
            </w:r>
          </w:p>
        </w:tc>
      </w:tr>
      <w:tr w:rsidR="00B85EF8" w14:paraId="652472C1" w14:textId="77777777" w:rsidTr="00635EE5">
        <w:trPr>
          <w:trHeight w:val="437"/>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C676"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RAZEM</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E8791"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100 %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39254"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100</w:t>
            </w:r>
          </w:p>
        </w:tc>
        <w:tc>
          <w:tcPr>
            <w:tcW w:w="5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17363" w14:textId="3B3F5D7F" w:rsidR="00B85EF8" w:rsidRPr="001F3420" w:rsidRDefault="00B85EF8">
            <w:pPr>
              <w:spacing w:after="0" w:line="100" w:lineRule="atLeast"/>
              <w:ind w:left="0" w:hanging="2"/>
              <w:jc w:val="both"/>
              <w:rPr>
                <w:sz w:val="20"/>
                <w:szCs w:val="20"/>
              </w:rPr>
            </w:pPr>
            <w:r w:rsidRPr="001F3420">
              <w:rPr>
                <w:rFonts w:ascii="Times New Roman" w:eastAsia="Times New Roman" w:hAnsi="Times New Roman" w:cs="Times New Roman"/>
                <w:color w:val="000000"/>
                <w:sz w:val="20"/>
                <w:szCs w:val="20"/>
              </w:rPr>
              <w:t>L = C+</w:t>
            </w:r>
            <w:r w:rsidR="00120795">
              <w:rPr>
                <w:rFonts w:ascii="Times New Roman" w:eastAsia="Times New Roman" w:hAnsi="Times New Roman" w:cs="Times New Roman"/>
                <w:color w:val="000000"/>
                <w:sz w:val="20"/>
                <w:szCs w:val="20"/>
              </w:rPr>
              <w:t>T</w:t>
            </w:r>
          </w:p>
        </w:tc>
      </w:tr>
    </w:tbl>
    <w:p w14:paraId="4253557E" w14:textId="77777777" w:rsidR="00B85EF8" w:rsidRDefault="00B85EF8">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br/>
      </w:r>
    </w:p>
    <w:p w14:paraId="12039486"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r w:rsidR="0092517E">
        <w:rPr>
          <w:rFonts w:ascii="Times New Roman" w:eastAsia="Times New Roman" w:hAnsi="Times New Roman" w:cs="Times New Roman"/>
          <w:color w:val="000000"/>
        </w:rPr>
        <w:t xml:space="preserve">. </w:t>
      </w:r>
      <w:r w:rsidR="00F13932">
        <w:rPr>
          <w:rFonts w:ascii="Times New Roman" w:eastAsia="Times New Roman" w:hAnsi="Times New Roman" w:cs="Times New Roman"/>
          <w:color w:val="000000"/>
        </w:rPr>
        <w:t>Całkowita</w:t>
      </w:r>
      <w:r w:rsidR="00B85EF8">
        <w:rPr>
          <w:rFonts w:ascii="Times New Roman" w:eastAsia="Times New Roman" w:hAnsi="Times New Roman" w:cs="Times New Roman"/>
          <w:color w:val="000000"/>
        </w:rPr>
        <w:t xml:space="preserve"> liczba punktów, jaką otrzyma dana oferta, zostanie obliczona wg poniższego wzoru:</w:t>
      </w:r>
    </w:p>
    <w:p w14:paraId="2E6592AD" w14:textId="5D968D05" w:rsidR="00B85EF8" w:rsidRDefault="00B85EF8">
      <w:pPr>
        <w:spacing w:after="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 = C + </w:t>
      </w:r>
      <w:r w:rsidR="00120795">
        <w:rPr>
          <w:rFonts w:ascii="Times New Roman" w:eastAsia="Times New Roman" w:hAnsi="Times New Roman" w:cs="Times New Roman"/>
          <w:color w:val="000000"/>
        </w:rPr>
        <w:t>T</w:t>
      </w:r>
    </w:p>
    <w:p w14:paraId="09B8C0F5" w14:textId="77777777" w:rsidR="00B85EF8" w:rsidRDefault="00B85EF8">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gdzie:</w:t>
      </w:r>
    </w:p>
    <w:p w14:paraId="0FCF1CC5" w14:textId="77777777" w:rsidR="00B85EF8" w:rsidRDefault="00B85EF8" w:rsidP="00635EE5">
      <w:pPr>
        <w:spacing w:after="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L – całkowita liczba punktów,</w:t>
      </w:r>
    </w:p>
    <w:p w14:paraId="178F7A06" w14:textId="77777777" w:rsidR="00B85EF8" w:rsidRDefault="00B85EF8" w:rsidP="00635EE5">
      <w:pPr>
        <w:spacing w:after="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C – punkty uzyskane w kryterium „</w:t>
      </w:r>
      <w:r w:rsidR="00D46126">
        <w:rPr>
          <w:rFonts w:ascii="Times New Roman" w:eastAsia="Times New Roman" w:hAnsi="Times New Roman" w:cs="Times New Roman"/>
          <w:color w:val="000000"/>
        </w:rPr>
        <w:t>C</w:t>
      </w:r>
      <w:r>
        <w:rPr>
          <w:rFonts w:ascii="Times New Roman" w:eastAsia="Times New Roman" w:hAnsi="Times New Roman" w:cs="Times New Roman"/>
          <w:color w:val="000000"/>
        </w:rPr>
        <w:t>ena ofertowa brutto”,</w:t>
      </w:r>
    </w:p>
    <w:p w14:paraId="76490474" w14:textId="776257CC" w:rsidR="00C747D0" w:rsidRDefault="00120795" w:rsidP="00635EE5">
      <w:pPr>
        <w:spacing w:after="0" w:line="276" w:lineRule="auto"/>
        <w:ind w:left="851" w:hanging="425"/>
        <w:rPr>
          <w:rFonts w:ascii="Times New Roman" w:eastAsia="Times New Roman" w:hAnsi="Times New Roman" w:cs="Times New Roman"/>
          <w:color w:val="000000"/>
        </w:rPr>
      </w:pPr>
      <w:bookmarkStart w:id="29" w:name="_Hlk179914317"/>
      <w:r>
        <w:rPr>
          <w:rFonts w:ascii="Times New Roman" w:eastAsia="Times New Roman" w:hAnsi="Times New Roman" w:cs="Times New Roman"/>
          <w:color w:val="000000"/>
        </w:rPr>
        <w:t>T</w:t>
      </w:r>
      <w:r w:rsidR="00B85EF8" w:rsidRPr="00C747D0">
        <w:rPr>
          <w:rFonts w:ascii="Times New Roman" w:eastAsia="Times New Roman" w:hAnsi="Times New Roman" w:cs="Times New Roman"/>
          <w:color w:val="000000"/>
        </w:rPr>
        <w:t xml:space="preserve"> - </w:t>
      </w:r>
      <w:bookmarkStart w:id="30" w:name="_Hlk184888813"/>
      <w:r w:rsidR="00B85EF8" w:rsidRPr="00C747D0">
        <w:rPr>
          <w:rFonts w:ascii="Times New Roman" w:eastAsia="Times New Roman" w:hAnsi="Times New Roman" w:cs="Times New Roman"/>
          <w:color w:val="000000"/>
        </w:rPr>
        <w:t xml:space="preserve">punkty uzyskane w kryterium </w:t>
      </w:r>
      <w:bookmarkEnd w:id="29"/>
      <w:bookmarkEnd w:id="30"/>
      <w:r w:rsidR="00C747D0" w:rsidRPr="00C747D0">
        <w:rPr>
          <w:rFonts w:ascii="Times New Roman" w:eastAsia="Times New Roman" w:hAnsi="Times New Roman" w:cs="Times New Roman"/>
          <w:color w:val="000000"/>
        </w:rPr>
        <w:t>„</w:t>
      </w:r>
      <w:r w:rsidRPr="00120795">
        <w:rPr>
          <w:rFonts w:ascii="Times New Roman" w:eastAsia="Times New Roman" w:hAnsi="Times New Roman" w:cs="Times New Roman"/>
          <w:color w:val="000000"/>
        </w:rPr>
        <w:t>Termin</w:t>
      </w:r>
      <w:r w:rsidR="00C747D0" w:rsidRPr="00C747D0">
        <w:rPr>
          <w:rFonts w:ascii="Times New Roman" w:eastAsia="Times New Roman" w:hAnsi="Times New Roman" w:cs="Times New Roman"/>
          <w:color w:val="000000"/>
        </w:rPr>
        <w:t>”</w:t>
      </w:r>
      <w:r w:rsidR="001F3420" w:rsidRPr="00C747D0">
        <w:rPr>
          <w:rFonts w:ascii="Times New Roman" w:eastAsia="Times New Roman" w:hAnsi="Times New Roman" w:cs="Times New Roman"/>
          <w:color w:val="000000"/>
        </w:rPr>
        <w:t>,</w:t>
      </w:r>
    </w:p>
    <w:p w14:paraId="6A3CD2E5"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Punktacja przyznawana ofertom w poszczególnych kryteriach będzie liczona z dokładnością do dwóch miejsc po przecinku. Najwyższa liczba punktów wyznaczy najkorzystniejszą ofertę.</w:t>
      </w:r>
    </w:p>
    <w:p w14:paraId="3A7385AA"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f</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 xml:space="preserve">Zamawiający udzieli zamówienia Wykonawcy, którego oferta odpowiadać będzie wszystkim wymaganiom przedstawionym </w:t>
      </w:r>
      <w:r w:rsidR="00AE38E1">
        <w:rPr>
          <w:rFonts w:ascii="Times New Roman" w:eastAsia="Times New Roman" w:hAnsi="Times New Roman" w:cs="Times New Roman"/>
          <w:color w:val="000000"/>
        </w:rPr>
        <w:t xml:space="preserve">w </w:t>
      </w:r>
      <w:r w:rsidR="00B85EF8">
        <w:rPr>
          <w:rFonts w:ascii="Times New Roman" w:eastAsia="Times New Roman" w:hAnsi="Times New Roman" w:cs="Times New Roman"/>
          <w:color w:val="000000"/>
        </w:rPr>
        <w:t>zapytaniu i zostanie oceniona jako najkorzystniejsza w oparciu o podane kryteria wyboru.</w:t>
      </w:r>
    </w:p>
    <w:p w14:paraId="7CDBA8DD"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wzywa wykonawców, którzy złożyli te oferty, do złożenia w terminie określonym przez zamawiającego ofert dodatkowych.</w:t>
      </w:r>
    </w:p>
    <w:p w14:paraId="11EA2BE3"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5FA251D8"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712AB604"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MIEJSCE I SPOSÓB SKŁADANIA OFERT: </w:t>
      </w:r>
    </w:p>
    <w:p w14:paraId="4C9D3AEB" w14:textId="3CDBC075"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Każdy Wykonawca może złożyć tylko jedną ofertę</w:t>
      </w:r>
      <w:r w:rsidRPr="00CD6637">
        <w:rPr>
          <w:rFonts w:ascii="Times New Roman" w:eastAsia="Times New Roman" w:hAnsi="Times New Roman" w:cs="Times New Roman"/>
          <w:color w:val="000000"/>
        </w:rPr>
        <w:t>, zawierającą jedną, jednoznacznie opisaną propozycję cenową.</w:t>
      </w:r>
      <w:r>
        <w:rPr>
          <w:rFonts w:ascii="Times New Roman" w:eastAsia="Times New Roman" w:hAnsi="Times New Roman" w:cs="Times New Roman"/>
          <w:color w:val="000000"/>
        </w:rPr>
        <w:t xml:space="preserve"> </w:t>
      </w:r>
      <w:r w:rsidRPr="00CD6637">
        <w:rPr>
          <w:rFonts w:ascii="Times New Roman" w:eastAsia="Times New Roman" w:hAnsi="Times New Roman" w:cs="Times New Roman"/>
          <w:color w:val="000000"/>
        </w:rPr>
        <w:t xml:space="preserve">Złożenie więcej niż jednej oferty skutkować będzie </w:t>
      </w:r>
      <w:r w:rsidRPr="00CD6637">
        <w:rPr>
          <w:rFonts w:ascii="Times New Roman" w:eastAsia="Times New Roman" w:hAnsi="Times New Roman" w:cs="Times New Roman"/>
          <w:b/>
          <w:bCs/>
          <w:color w:val="000000"/>
        </w:rPr>
        <w:t>odrzuceniem wszystkich ofert</w:t>
      </w:r>
      <w:r w:rsidRPr="00CD6637">
        <w:rPr>
          <w:rFonts w:ascii="Times New Roman" w:eastAsia="Times New Roman" w:hAnsi="Times New Roman" w:cs="Times New Roman"/>
          <w:color w:val="000000"/>
        </w:rPr>
        <w:t xml:space="preserve"> złożonych przez danego Wykonawcę.</w:t>
      </w:r>
    </w:p>
    <w:p w14:paraId="38717DFB" w14:textId="77777777" w:rsid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Oferta musi zostać sporządzona na formularzu ofertowym</w:t>
      </w:r>
      <w:r w:rsidRPr="00CD6637">
        <w:rPr>
          <w:rFonts w:ascii="Times New Roman" w:eastAsia="Times New Roman" w:hAnsi="Times New Roman" w:cs="Times New Roman"/>
          <w:color w:val="000000"/>
        </w:rPr>
        <w:t xml:space="preserve"> stanowiącym </w:t>
      </w:r>
      <w:r w:rsidRPr="00CD6637">
        <w:rPr>
          <w:rFonts w:ascii="Times New Roman" w:eastAsia="Times New Roman" w:hAnsi="Times New Roman" w:cs="Times New Roman"/>
          <w:b/>
          <w:bCs/>
          <w:color w:val="000000"/>
        </w:rPr>
        <w:t>załącznik nr 1</w:t>
      </w:r>
      <w:r w:rsidRPr="00CD6637">
        <w:rPr>
          <w:rFonts w:ascii="Times New Roman" w:eastAsia="Times New Roman" w:hAnsi="Times New Roman" w:cs="Times New Roman"/>
          <w:color w:val="000000"/>
        </w:rPr>
        <w:t xml:space="preserve"> do niniejszego zapytania ofertowego.</w:t>
      </w:r>
    </w:p>
    <w:p w14:paraId="35027249" w14:textId="281493A9"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Oferta musi być napisana w języku polskim, w formie elektronicznej lub w postaci elektronicznej opatrzonej podpisem zaufanym lub podpisem osobistym, przez osobę/osoby uprawnioną/uprawnione, w szczególności w formacie danych .doc., </w:t>
      </w:r>
      <w:proofErr w:type="spellStart"/>
      <w:r w:rsidRPr="00CD6637">
        <w:rPr>
          <w:rFonts w:ascii="Times New Roman" w:eastAsia="Times New Roman" w:hAnsi="Times New Roman" w:cs="Times New Roman"/>
          <w:color w:val="000000"/>
        </w:rPr>
        <w:t>docx</w:t>
      </w:r>
      <w:proofErr w:type="spellEnd"/>
      <w:r w:rsidRPr="00CD6637">
        <w:rPr>
          <w:rFonts w:ascii="Times New Roman" w:eastAsia="Times New Roman" w:hAnsi="Times New Roman" w:cs="Times New Roman"/>
          <w:color w:val="000000"/>
        </w:rPr>
        <w:t>, .pdf., .</w:t>
      </w:r>
      <w:proofErr w:type="spellStart"/>
      <w:r w:rsidRPr="00CD6637">
        <w:rPr>
          <w:rFonts w:ascii="Times New Roman" w:eastAsia="Times New Roman" w:hAnsi="Times New Roman" w:cs="Times New Roman"/>
          <w:color w:val="000000"/>
        </w:rPr>
        <w:t>xml</w:t>
      </w:r>
      <w:proofErr w:type="spellEnd"/>
      <w:r w:rsidRPr="00CD6637">
        <w:rPr>
          <w:rFonts w:ascii="Times New Roman" w:eastAsia="Times New Roman" w:hAnsi="Times New Roman" w:cs="Times New Roman"/>
          <w:color w:val="000000"/>
        </w:rPr>
        <w:t>, .</w:t>
      </w:r>
      <w:proofErr w:type="spellStart"/>
      <w:r w:rsidRPr="00CD6637">
        <w:rPr>
          <w:rFonts w:ascii="Times New Roman" w:eastAsia="Times New Roman" w:hAnsi="Times New Roman" w:cs="Times New Roman"/>
          <w:color w:val="000000"/>
        </w:rPr>
        <w:t>xps</w:t>
      </w:r>
      <w:proofErr w:type="spellEnd"/>
      <w:r w:rsidRPr="00CD6637">
        <w:rPr>
          <w:rFonts w:ascii="Times New Roman" w:eastAsia="Times New Roman" w:hAnsi="Times New Roman" w:cs="Times New Roman"/>
          <w:color w:val="000000"/>
        </w:rPr>
        <w:t xml:space="preserve">. </w:t>
      </w:r>
      <w:proofErr w:type="spellStart"/>
      <w:r w:rsidRPr="00CD6637">
        <w:rPr>
          <w:rFonts w:ascii="Times New Roman" w:eastAsia="Times New Roman" w:hAnsi="Times New Roman" w:cs="Times New Roman"/>
          <w:color w:val="000000"/>
        </w:rPr>
        <w:t>odt</w:t>
      </w:r>
      <w:proofErr w:type="spellEnd"/>
      <w:r w:rsidRPr="00CD6637">
        <w:rPr>
          <w:rFonts w:ascii="Times New Roman" w:eastAsia="Times New Roman" w:hAnsi="Times New Roman" w:cs="Times New Roman"/>
          <w:color w:val="000000"/>
        </w:rPr>
        <w:t xml:space="preserve"> pod rygorem nieważności.</w:t>
      </w:r>
    </w:p>
    <w:p w14:paraId="39E73BED" w14:textId="79F499BD"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Oferta powinna zawierać:</w:t>
      </w:r>
    </w:p>
    <w:p w14:paraId="76F2D207" w14:textId="77777777" w:rsidR="00CD6637" w:rsidRPr="00CD6637" w:rsidRDefault="00CD6637" w:rsidP="00CD6637">
      <w:pPr>
        <w:pStyle w:val="Akapitzlist"/>
        <w:numPr>
          <w:ilvl w:val="0"/>
          <w:numId w:val="53"/>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pieczęć firmową (jeśli wykonawca nią dysponuje),</w:t>
      </w:r>
    </w:p>
    <w:p w14:paraId="5C705C10" w14:textId="77777777" w:rsidR="00CD6637" w:rsidRPr="00CD6637" w:rsidRDefault="00CD6637" w:rsidP="00CD6637">
      <w:pPr>
        <w:pStyle w:val="Akapitzlist"/>
        <w:numPr>
          <w:ilvl w:val="0"/>
          <w:numId w:val="53"/>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datę sporządzenia,</w:t>
      </w:r>
    </w:p>
    <w:p w14:paraId="5D88C606" w14:textId="77777777" w:rsidR="00CD6637" w:rsidRPr="00CD6637" w:rsidRDefault="00CD6637" w:rsidP="00CD6637">
      <w:pPr>
        <w:pStyle w:val="Akapitzlist"/>
        <w:numPr>
          <w:ilvl w:val="0"/>
          <w:numId w:val="53"/>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dane Wykonawcy: adres/siedzibę, numer telefonu, NIP oraz adres e-mail.</w:t>
      </w:r>
    </w:p>
    <w:p w14:paraId="6321C9D1" w14:textId="128A0A74"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Kopie dokumentów załączonych do oferty muszą być </w:t>
      </w:r>
      <w:r w:rsidRPr="00CD6637">
        <w:rPr>
          <w:rFonts w:ascii="Times New Roman" w:eastAsia="Times New Roman" w:hAnsi="Times New Roman" w:cs="Times New Roman"/>
          <w:b/>
          <w:bCs/>
          <w:color w:val="000000"/>
        </w:rPr>
        <w:t>opatrzone klauzulą „za zgodność z oryginałem”</w:t>
      </w:r>
      <w:r w:rsidRPr="00CD6637">
        <w:rPr>
          <w:rFonts w:ascii="Times New Roman" w:eastAsia="Times New Roman" w:hAnsi="Times New Roman" w:cs="Times New Roman"/>
          <w:color w:val="000000"/>
        </w:rPr>
        <w:t xml:space="preserve"> oraz podpisane przez osobę upoważnioną do reprezentacji Wykonawcy.</w:t>
      </w:r>
    </w:p>
    <w:p w14:paraId="22483783" w14:textId="5441B01D"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 xml:space="preserve">Oferta wraz z załącznikami musi zostać złożona wyłącznie za pośrednictwem </w:t>
      </w:r>
      <w:r w:rsidR="00424207">
        <w:rPr>
          <w:rFonts w:ascii="Times New Roman" w:eastAsia="Times New Roman" w:hAnsi="Times New Roman" w:cs="Times New Roman"/>
          <w:b/>
          <w:bCs/>
          <w:color w:val="000000"/>
        </w:rPr>
        <w:t>poczty email</w:t>
      </w:r>
      <w:r w:rsidRPr="00CD6637">
        <w:rPr>
          <w:rFonts w:ascii="Times New Roman" w:eastAsia="Times New Roman" w:hAnsi="Times New Roman" w:cs="Times New Roman"/>
          <w:color w:val="000000"/>
        </w:rPr>
        <w:t xml:space="preserve"> pod adresem:</w:t>
      </w:r>
      <w:r>
        <w:rPr>
          <w:rFonts w:ascii="Times New Roman" w:eastAsia="Times New Roman" w:hAnsi="Times New Roman" w:cs="Times New Roman"/>
          <w:color w:val="000000"/>
        </w:rPr>
        <w:t xml:space="preserve"> </w:t>
      </w:r>
      <w:hyperlink r:id="rId8" w:history="1">
        <w:r w:rsidR="00424207" w:rsidRPr="0075680C">
          <w:rPr>
            <w:rStyle w:val="Hipercze"/>
            <w:position w:val="-12"/>
            <w:sz w:val="22"/>
          </w:rPr>
          <w:t>sekretariat@zsp3lowicz.pl</w:t>
        </w:r>
      </w:hyperlink>
      <w:r w:rsidR="00424207">
        <w:t xml:space="preserve"> </w:t>
      </w:r>
      <w:r w:rsidRPr="00CD6637">
        <w:rPr>
          <w:rFonts w:ascii="Times New Roman" w:eastAsia="Times New Roman" w:hAnsi="Times New Roman" w:cs="Times New Roman"/>
          <w:b/>
          <w:bCs/>
          <w:color w:val="000000"/>
        </w:rPr>
        <w:t xml:space="preserve">w terminie do </w:t>
      </w:r>
      <w:r w:rsidRPr="00424207">
        <w:rPr>
          <w:rFonts w:ascii="Times New Roman" w:eastAsia="Times New Roman" w:hAnsi="Times New Roman" w:cs="Times New Roman"/>
          <w:b/>
          <w:bCs/>
          <w:color w:val="000000"/>
        </w:rPr>
        <w:t xml:space="preserve">dnia </w:t>
      </w:r>
      <w:r w:rsidR="005B4575">
        <w:rPr>
          <w:rFonts w:ascii="Times New Roman" w:eastAsia="Times New Roman" w:hAnsi="Times New Roman" w:cs="Times New Roman"/>
          <w:b/>
          <w:bCs/>
          <w:color w:val="000000"/>
        </w:rPr>
        <w:t>20</w:t>
      </w:r>
      <w:r w:rsidRPr="00424207">
        <w:rPr>
          <w:rFonts w:ascii="Times New Roman" w:eastAsia="Times New Roman" w:hAnsi="Times New Roman" w:cs="Times New Roman"/>
          <w:b/>
          <w:bCs/>
          <w:color w:val="000000"/>
        </w:rPr>
        <w:t>.0</w:t>
      </w:r>
      <w:r w:rsidR="005B4575">
        <w:rPr>
          <w:rFonts w:ascii="Times New Roman" w:eastAsia="Times New Roman" w:hAnsi="Times New Roman" w:cs="Times New Roman"/>
          <w:b/>
          <w:bCs/>
          <w:color w:val="000000"/>
        </w:rPr>
        <w:t>6</w:t>
      </w:r>
      <w:r w:rsidRPr="00424207">
        <w:rPr>
          <w:rFonts w:ascii="Times New Roman" w:eastAsia="Times New Roman" w:hAnsi="Times New Roman" w:cs="Times New Roman"/>
          <w:b/>
          <w:bCs/>
          <w:color w:val="000000"/>
        </w:rPr>
        <w:t>.2025 r. do godz. 10:00.</w:t>
      </w:r>
      <w:r>
        <w:rPr>
          <w:rFonts w:ascii="Times New Roman" w:eastAsia="Times New Roman" w:hAnsi="Times New Roman" w:cs="Times New Roman"/>
          <w:b/>
          <w:bCs/>
          <w:color w:val="000000"/>
        </w:rPr>
        <w:t xml:space="preserve"> </w:t>
      </w:r>
      <w:r w:rsidRPr="00CD6637">
        <w:rPr>
          <w:rFonts w:ascii="Times New Roman" w:eastAsia="Times New Roman" w:hAnsi="Times New Roman" w:cs="Times New Roman"/>
          <w:b/>
          <w:bCs/>
          <w:color w:val="000000"/>
        </w:rPr>
        <w:t>Za termin złożenia oferty uważa się datę i godzinę wpływu do systemu informatycznego Zamawiającego.</w:t>
      </w:r>
    </w:p>
    <w:p w14:paraId="4786553C" w14:textId="60125E41"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Oferty złożone po terminie nie będą rozpatrywane.</w:t>
      </w:r>
    </w:p>
    <w:p w14:paraId="0780C4EE" w14:textId="456E9D25"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Wykonawca może zmienić lub wycofać swoją ofertę</w:t>
      </w:r>
      <w:r w:rsidRPr="00CD6637">
        <w:rPr>
          <w:rFonts w:ascii="Times New Roman" w:eastAsia="Times New Roman" w:hAnsi="Times New Roman" w:cs="Times New Roman"/>
          <w:color w:val="000000"/>
        </w:rPr>
        <w:t xml:space="preserve"> przed upływem terminu składania ofert.</w:t>
      </w:r>
    </w:p>
    <w:p w14:paraId="720F81AD" w14:textId="0AED2D2F" w:rsidR="00CD6637"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W toku badania i oceny ofert Zamawiający </w:t>
      </w:r>
      <w:r w:rsidRPr="00CD6637">
        <w:rPr>
          <w:rFonts w:ascii="Times New Roman" w:eastAsia="Times New Roman" w:hAnsi="Times New Roman" w:cs="Times New Roman"/>
          <w:b/>
          <w:bCs/>
          <w:color w:val="000000"/>
        </w:rPr>
        <w:t>może wezwać Wykonawców do złożenia wyjaśnień</w:t>
      </w:r>
      <w:r w:rsidRPr="00CD6637">
        <w:rPr>
          <w:rFonts w:ascii="Times New Roman" w:eastAsia="Times New Roman" w:hAnsi="Times New Roman" w:cs="Times New Roman"/>
          <w:color w:val="000000"/>
        </w:rPr>
        <w:t xml:space="preserve"> dotyczących treści złożonych ofert.</w:t>
      </w:r>
    </w:p>
    <w:p w14:paraId="584D2E91" w14:textId="437E1DE0" w:rsidR="00B85EF8" w:rsidRPr="00CD6637" w:rsidRDefault="00CD6637" w:rsidP="00CD6637">
      <w:pPr>
        <w:numPr>
          <w:ilvl w:val="0"/>
          <w:numId w:val="39"/>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Wszelkie koszty związane z przygotowaniem, złożeniem, ewentualną zmianą lub wycofaniem oferty ponosi Wykonawca.</w:t>
      </w:r>
    </w:p>
    <w:p w14:paraId="24004D10" w14:textId="77777777" w:rsidR="00B85EF8" w:rsidRDefault="00B85EF8">
      <w:pPr>
        <w:widowControl w:val="0"/>
        <w:spacing w:after="0" w:line="276" w:lineRule="auto"/>
        <w:ind w:left="0" w:hanging="2"/>
        <w:rPr>
          <w:rFonts w:ascii="Times New Roman" w:eastAsia="Times New Roman" w:hAnsi="Times New Roman" w:cs="Times New Roman"/>
          <w:color w:val="000000"/>
        </w:rPr>
      </w:pPr>
    </w:p>
    <w:p w14:paraId="3A99373B" w14:textId="77777777" w:rsidR="00B85EF8" w:rsidRPr="00974572"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ZASTRZEŻENIA:</w:t>
      </w:r>
    </w:p>
    <w:p w14:paraId="22E892CD"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zastrzega sobie prawo do dokonania w każdym czasie i bez podania przyczyny modyfikacji lub unieważnienia niniejszego postępowania, zamknięcia postępowania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bez wybrania którejkolwiek z ofert, jak również żądania, w przypadku wystąpienia przesłanek, </w:t>
      </w:r>
      <w:r>
        <w:rPr>
          <w:rFonts w:ascii="Times New Roman" w:eastAsia="Times New Roman" w:hAnsi="Times New Roman" w:cs="Times New Roman"/>
          <w:color w:val="000000"/>
        </w:rPr>
        <w:br/>
        <w:t>o których mowa w art. 70</w:t>
      </w:r>
      <w:r>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Kodeksu cywilnego, unieważnienia umowy zawartej w drodze postępowania. W przypadku podjęcia jednej z powyższych decyzji, Zamawiający niezwłocznie poinformuje o niej za pośrednictwem poczty elektronicznej (na adresy email wszystkich Wykonawców).</w:t>
      </w:r>
    </w:p>
    <w:p w14:paraId="4F547712"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Wszystkie koszty związane z przygotowaniem i złożeniem oferty oraz zawarciem umowy ponosi Wykonawca, a w przypadku modyfikacji lub unieważnienia niniejszego postępowania i nieudzielenia zamówienia Wykonawcom nie przysługują z tego tytułu żadne roszczenia.</w:t>
      </w:r>
    </w:p>
    <w:p w14:paraId="7668DB02" w14:textId="55FD0AC8"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2FA6C407"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2BBB1464" w14:textId="77777777" w:rsidR="00FF057D" w:rsidRDefault="00FF057D">
      <w:pPr>
        <w:widowControl w:val="0"/>
        <w:spacing w:after="0" w:line="276" w:lineRule="auto"/>
        <w:ind w:left="0" w:hanging="2"/>
        <w:jc w:val="both"/>
        <w:rPr>
          <w:rFonts w:ascii="Times New Roman" w:eastAsia="Times New Roman" w:hAnsi="Times New Roman" w:cs="Times New Roman"/>
          <w:color w:val="000000"/>
        </w:rPr>
      </w:pPr>
    </w:p>
    <w:p w14:paraId="4309FD9F" w14:textId="77777777" w:rsidR="00B85EF8" w:rsidRDefault="00B85EF8" w:rsidP="000B39A8">
      <w:pPr>
        <w:widowControl w:val="0"/>
        <w:numPr>
          <w:ilvl w:val="0"/>
          <w:numId w:val="26"/>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INFORMACJA DOTYCZĄCA PRZETWARZANIA DANYCH OSOBOWYCH:</w:t>
      </w:r>
    </w:p>
    <w:p w14:paraId="71538690" w14:textId="19467E21" w:rsidR="00E75D62" w:rsidRPr="00A15289" w:rsidRDefault="00E75D62" w:rsidP="00217EA3">
      <w:pPr>
        <w:widowControl w:val="0"/>
        <w:spacing w:after="0" w:line="276" w:lineRule="auto"/>
        <w:ind w:left="0" w:hanging="2"/>
        <w:jc w:val="both"/>
        <w:rPr>
          <w:rFonts w:ascii="Times New Roman" w:eastAsia="Times New Roman" w:hAnsi="Times New Roman" w:cs="Times New Roman"/>
        </w:rPr>
      </w:pPr>
      <w:bookmarkStart w:id="31" w:name="_Hlk179914380"/>
      <w:r w:rsidRPr="00E75D62">
        <w:rPr>
          <w:rFonts w:ascii="Times New Roman" w:eastAsia="Times New Roman" w:hAnsi="Times New Roman" w:cs="Times New Roman"/>
          <w:color w:val="000000"/>
        </w:rPr>
        <w:t xml:space="preserve">W związku z realizacją wymogów Rozporządzenia Parlamentu Europejskiego i Rady (UE) 2016/679 z dnia 27 kwietnia </w:t>
      </w:r>
      <w:r w:rsidRPr="00A15289">
        <w:rPr>
          <w:rFonts w:ascii="Times New Roman" w:eastAsia="Times New Roman" w:hAnsi="Times New Roman" w:cs="Times New Roman"/>
        </w:rPr>
        <w:t xml:space="preserve">2016 r. w sprawie ochrony osób fizycznych w związku z przetwarzaniem danych osobowych i w sprawie swobodnego przepływu takich danych oraz uchylenia dyrektywy 95/46/WE (ogólne rozporządzenie o ochronie danych, tzw. „RODO”) zgodnie z art. 13 ust.1 i 2, informujemy o zasadach przetwarzania Pani/Pana danych osobowych w </w:t>
      </w:r>
      <w:r w:rsidR="00120795" w:rsidRPr="00120795">
        <w:rPr>
          <w:rFonts w:ascii="Times New Roman" w:eastAsia="Times New Roman" w:hAnsi="Times New Roman" w:cs="Times New Roman"/>
        </w:rPr>
        <w:t>Zesp</w:t>
      </w:r>
      <w:r w:rsidR="00120795">
        <w:rPr>
          <w:rFonts w:ascii="Times New Roman" w:eastAsia="Times New Roman" w:hAnsi="Times New Roman" w:cs="Times New Roman"/>
        </w:rPr>
        <w:t>ole</w:t>
      </w:r>
      <w:r w:rsidR="00120795" w:rsidRPr="00120795">
        <w:rPr>
          <w:rFonts w:ascii="Times New Roman" w:eastAsia="Times New Roman" w:hAnsi="Times New Roman" w:cs="Times New Roman"/>
        </w:rPr>
        <w:t xml:space="preserve"> Szkół </w:t>
      </w:r>
      <w:bookmarkStart w:id="32" w:name="_Hlk190022097"/>
      <w:r w:rsidR="00217EA3" w:rsidRPr="00217EA3">
        <w:rPr>
          <w:rFonts w:ascii="Times New Roman" w:eastAsia="Times New Roman" w:hAnsi="Times New Roman" w:cs="Times New Roman"/>
        </w:rPr>
        <w:t>Ponadpodstawowych</w:t>
      </w:r>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nr 3 im. Władysława Stanisława Reymonta w Łowiczu</w:t>
      </w:r>
      <w:bookmarkEnd w:id="32"/>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ul. Powstańców 1863 r. 12D</w:t>
      </w:r>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99-400 Łowicz</w:t>
      </w:r>
      <w:r w:rsidR="00BD25AF" w:rsidRPr="00A15289">
        <w:rPr>
          <w:rFonts w:ascii="Times New Roman" w:eastAsia="Times New Roman" w:hAnsi="Times New Roman" w:cs="Times New Roman"/>
        </w:rPr>
        <w:t xml:space="preserve"> </w:t>
      </w:r>
      <w:r w:rsidRPr="00A15289">
        <w:rPr>
          <w:rFonts w:ascii="Times New Roman" w:eastAsia="Times New Roman" w:hAnsi="Times New Roman" w:cs="Times New Roman"/>
        </w:rPr>
        <w:t>i o przysługujących Pani/Panu prawach z tym związanych.</w:t>
      </w:r>
    </w:p>
    <w:p w14:paraId="2C5E3F4B" w14:textId="26370480" w:rsidR="00E75D62" w:rsidRPr="00A15289" w:rsidRDefault="00E75D62" w:rsidP="00BD25AF">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1.</w:t>
      </w:r>
      <w:r w:rsidRPr="00A15289">
        <w:rPr>
          <w:rFonts w:ascii="Times New Roman" w:eastAsia="Times New Roman" w:hAnsi="Times New Roman" w:cs="Times New Roman"/>
          <w:iCs/>
        </w:rPr>
        <w:t xml:space="preserve">Administratorem danych osobowych </w:t>
      </w:r>
      <w:r w:rsidRPr="00A15289">
        <w:rPr>
          <w:rFonts w:ascii="Times New Roman" w:eastAsia="Times New Roman" w:hAnsi="Times New Roman" w:cs="Times New Roman"/>
        </w:rPr>
        <w:t xml:space="preserve">jest </w:t>
      </w:r>
      <w:r w:rsidR="00D46126" w:rsidRPr="00A15289">
        <w:rPr>
          <w:rFonts w:ascii="Times New Roman" w:eastAsia="Times New Roman" w:hAnsi="Times New Roman" w:cs="Times New Roman"/>
        </w:rPr>
        <w:t>Dyrektor Zespołu Szkół</w:t>
      </w:r>
      <w:r w:rsidR="005C310C" w:rsidRPr="00A15289">
        <w:rPr>
          <w:rFonts w:ascii="Times New Roman" w:eastAsia="Times New Roman" w:hAnsi="Times New Roman" w:cs="Times New Roman"/>
        </w:rPr>
        <w:t xml:space="preserve"> </w:t>
      </w:r>
      <w:r w:rsidR="00217EA3" w:rsidRPr="00217EA3">
        <w:rPr>
          <w:rFonts w:ascii="Times New Roman" w:eastAsia="Times New Roman" w:hAnsi="Times New Roman" w:cs="Times New Roman"/>
        </w:rPr>
        <w:t>Ponadpodstawowych nr 3 im. Władysława Stanisława Reymonta w Łowiczu</w:t>
      </w:r>
      <w:r w:rsidR="00BD25AF" w:rsidRPr="00A15289">
        <w:rPr>
          <w:rFonts w:ascii="Times New Roman" w:eastAsia="Times New Roman" w:hAnsi="Times New Roman" w:cs="Times New Roman"/>
        </w:rPr>
        <w:t>.</w:t>
      </w:r>
      <w:r w:rsidRPr="00A15289">
        <w:rPr>
          <w:rFonts w:ascii="Times New Roman" w:eastAsia="Times New Roman" w:hAnsi="Times New Roman" w:cs="Times New Roman"/>
        </w:rPr>
        <w:t> </w:t>
      </w:r>
    </w:p>
    <w:p w14:paraId="36AEF930" w14:textId="77777777" w:rsidR="00E75D62" w:rsidRPr="00A15289" w:rsidRDefault="00000132" w:rsidP="000332C9">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2</w:t>
      </w:r>
      <w:r w:rsidR="00E75D62" w:rsidRPr="00A15289">
        <w:rPr>
          <w:rFonts w:ascii="Times New Roman" w:eastAsia="Times New Roman" w:hAnsi="Times New Roman" w:cs="Times New Roman"/>
        </w:rPr>
        <w:t>.Pani/Pana dane osobowe przetwarzane będą w celu realizacji zadań i obowiązków w szczególności w  toku postępowań, wynikających z przepisów prawa,</w:t>
      </w:r>
    </w:p>
    <w:p w14:paraId="719A7137" w14:textId="77777777" w:rsidR="00E75D62" w:rsidRPr="00A15289" w:rsidRDefault="00000132" w:rsidP="000332C9">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3</w:t>
      </w:r>
      <w:r w:rsidR="00E75D62" w:rsidRPr="00A15289">
        <w:rPr>
          <w:rFonts w:ascii="Times New Roman" w:eastAsia="Times New Roman" w:hAnsi="Times New Roman" w:cs="Times New Roman"/>
        </w:rPr>
        <w:t>.W związku z przetwarzaniem danych osobowych w celach o których mowa w pkt 3 odbiorcami Pani/Pana danych osobowych będą podmioty uprawnione na podstawie przepisów prawa,</w:t>
      </w:r>
    </w:p>
    <w:p w14:paraId="4CF62F75"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sidRPr="00A15289">
        <w:rPr>
          <w:rFonts w:ascii="Times New Roman" w:eastAsia="Times New Roman" w:hAnsi="Times New Roman" w:cs="Times New Roman"/>
        </w:rPr>
        <w:t>4</w:t>
      </w:r>
      <w:r w:rsidR="00E75D62" w:rsidRPr="00A15289">
        <w:rPr>
          <w:rFonts w:ascii="Times New Roman" w:eastAsia="Times New Roman" w:hAnsi="Times New Roman" w:cs="Times New Roman"/>
        </w:rPr>
        <w:t xml:space="preserve">. Pani/Pana dane osobowe </w:t>
      </w:r>
      <w:r w:rsidR="00E75D62" w:rsidRPr="00E75D62">
        <w:rPr>
          <w:rFonts w:ascii="Times New Roman" w:eastAsia="Times New Roman" w:hAnsi="Times New Roman" w:cs="Times New Roman"/>
          <w:color w:val="000000"/>
        </w:rPr>
        <w:t>przechowywane będą przez okres niezbędny do realizacji celów wskazanych  w pkt. 3, nie krócej jednak, niż przez okres wskazany w przepisach wykonawczych do ustawy z dnia 14 lipca 1983 r. o narodowym zasobie archiwalnym i archiwach,</w:t>
      </w:r>
    </w:p>
    <w:p w14:paraId="1B878BAD"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E75D62" w:rsidRPr="00E75D62">
        <w:rPr>
          <w:rFonts w:ascii="Times New Roman" w:eastAsia="Times New Roman" w:hAnsi="Times New Roman" w:cs="Times New Roman"/>
          <w:color w:val="000000"/>
        </w:rPr>
        <w:t>. Podanie przez Panią/Pana danych osobowych jest wymogiem ustawowym, w określonych przypadkach zbierane są dodatkowe dane osobowe (np. numery telefonu, adresy poczty elektronicznej e-mail) w celu ułatwienia kontaktu z</w:t>
      </w:r>
      <w:r>
        <w:rPr>
          <w:rFonts w:ascii="Times New Roman" w:eastAsia="Times New Roman" w:hAnsi="Times New Roman" w:cs="Times New Roman"/>
          <w:color w:val="000000"/>
        </w:rPr>
        <w:t>e</w:t>
      </w:r>
      <w:r w:rsidR="00E75D62" w:rsidRPr="00E75D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szkołą</w:t>
      </w:r>
      <w:r w:rsidR="00E75D62" w:rsidRPr="00E75D62">
        <w:rPr>
          <w:rFonts w:ascii="Times New Roman" w:eastAsia="Times New Roman" w:hAnsi="Times New Roman" w:cs="Times New Roman"/>
          <w:color w:val="000000"/>
        </w:rPr>
        <w:t xml:space="preserve"> i wówczas wymagana jest pisemna zgoda </w:t>
      </w:r>
      <w:r>
        <w:rPr>
          <w:rFonts w:ascii="Times New Roman" w:eastAsia="Times New Roman" w:hAnsi="Times New Roman" w:cs="Times New Roman"/>
          <w:color w:val="000000"/>
        </w:rPr>
        <w:t>osoby kontaktującej się.</w:t>
      </w:r>
    </w:p>
    <w:p w14:paraId="3A061C1A"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E75D62" w:rsidRPr="00E75D62">
        <w:rPr>
          <w:rFonts w:ascii="Times New Roman" w:eastAsia="Times New Roman" w:hAnsi="Times New Roman" w:cs="Times New Roman"/>
          <w:color w:val="000000"/>
        </w:rPr>
        <w:t>. W ramach postępowań prowadzonych na podstawie Ustawy z dnia 14 czerwca 1960 r. Kodeks postępowania administracyjnego posiada Pani/Pan prawo żądania od Administratora dostępu do swoich danych osobowych oraz prawo do ich sprostowania,</w:t>
      </w:r>
    </w:p>
    <w:p w14:paraId="1770EA63"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8. Ma Pani/Pan prawo wniesienia skargi do organu nadzorczego – Prezesa Urzędu Ochrony Danych Osobowych,</w:t>
      </w:r>
    </w:p>
    <w:p w14:paraId="61DCA2BE"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9.Pani/Pana dane nie będą poddane zautomatyzowanemu podejmowaniu decyzji (profilowaniu), polegającego na wykorzystaniu danych osobowych do oceny niektórych czynników osobowych osoby fizycznej, w szczególności: do analizy lub prognozy aspektów dotyczących efektów pracy tej osoby fizycznej, jej sytuacji ekonomicznej, stanu zdrowia, osobistych preferencji, zainteresowań, wiarygodności, zachowania, lokalizacji lub przemieszczania się,</w:t>
      </w:r>
    </w:p>
    <w:p w14:paraId="685C3780"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10.Administrator nie będzie przetwarzać danych osobowych w innym celu niż cel, w którym dane osobowe zostały zebrane na podstawie przepisów prawa,</w:t>
      </w:r>
    </w:p>
    <w:p w14:paraId="34CA1998"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11.Pani/Pana dane mogą być przekazane odbiorcy w państwie trzecim lub organizacji międzynarodowej w związku z umowami międzynarodowymi i zadaniami wynikającymi z ustaw krajowych.</w:t>
      </w:r>
    </w:p>
    <w:bookmarkEnd w:id="31"/>
    <w:p w14:paraId="4844ABDE"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0D8240B6"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58F95085" w14:textId="77777777" w:rsidR="00B85EF8" w:rsidRDefault="00B85EF8" w:rsidP="000B39A8">
      <w:pPr>
        <w:numPr>
          <w:ilvl w:val="0"/>
          <w:numId w:val="2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DODATKOWE INFORMACJE:</w:t>
      </w:r>
    </w:p>
    <w:p w14:paraId="6F92E650" w14:textId="127DA9CA" w:rsidR="00BD25AF" w:rsidRPr="00A15289" w:rsidRDefault="00B85EF8" w:rsidP="00A15289">
      <w:pPr>
        <w:numPr>
          <w:ilvl w:val="0"/>
          <w:numId w:val="40"/>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t xml:space="preserve">Dodatkowych informacji udziela: </w:t>
      </w:r>
      <w:r w:rsidR="00217EA3" w:rsidRPr="00217EA3">
        <w:rPr>
          <w:rFonts w:ascii="Times New Roman" w:eastAsia="Times New Roman" w:hAnsi="Times New Roman" w:cs="Times New Roman"/>
        </w:rPr>
        <w:t>Agnieszka Kowalczyk, e-mail: sekretariat@zsp3lowicz.pl</w:t>
      </w:r>
    </w:p>
    <w:p w14:paraId="719A8FC2" w14:textId="77777777" w:rsidR="00B85EF8" w:rsidRPr="00A15289" w:rsidRDefault="00B85EF8" w:rsidP="00BD25AF">
      <w:pPr>
        <w:numPr>
          <w:ilvl w:val="0"/>
          <w:numId w:val="40"/>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lastRenderedPageBreak/>
        <w:t>Zamawiający nie przewiduje zamówień uzupełniających.</w:t>
      </w:r>
    </w:p>
    <w:p w14:paraId="5189F9B1" w14:textId="77777777" w:rsidR="00BD25AF" w:rsidRPr="00A15289" w:rsidRDefault="00BD25AF" w:rsidP="00BD25AF">
      <w:pPr>
        <w:numPr>
          <w:ilvl w:val="0"/>
          <w:numId w:val="40"/>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t>Zamawiający nie planuje przeprowadzenia negocjacji.</w:t>
      </w:r>
    </w:p>
    <w:p w14:paraId="353CCAA7" w14:textId="77777777" w:rsidR="00B85EF8" w:rsidRPr="00854B5A" w:rsidRDefault="00BD25AF" w:rsidP="00854B5A">
      <w:pPr>
        <w:numPr>
          <w:ilvl w:val="0"/>
          <w:numId w:val="40"/>
        </w:numPr>
        <w:spacing w:after="0" w:line="276" w:lineRule="auto"/>
        <w:ind w:left="426" w:hanging="426"/>
        <w:jc w:val="both"/>
        <w:rPr>
          <w:rFonts w:ascii="Times New Roman" w:eastAsia="Times New Roman" w:hAnsi="Times New Roman" w:cs="Times New Roman"/>
          <w:color w:val="000000"/>
        </w:rPr>
      </w:pPr>
      <w:r w:rsidRPr="00A15289">
        <w:rPr>
          <w:rFonts w:ascii="Times New Roman" w:eastAsia="Times New Roman" w:hAnsi="Times New Roman" w:cs="Times New Roman"/>
        </w:rPr>
        <w:t xml:space="preserve">Zamawiający może również odrzucić ofertę, gdy cena zaproponowana przez Wykonawcę wydaje się rażąco niska </w:t>
      </w:r>
      <w:r w:rsidRPr="00BD25AF">
        <w:rPr>
          <w:rFonts w:ascii="Times New Roman" w:eastAsia="Times New Roman" w:hAnsi="Times New Roman" w:cs="Times New Roman"/>
          <w:color w:val="000000"/>
        </w:rPr>
        <w:t>w stosunku do przedmiotu zamówienia tj. różni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się o więcej niż 30% od średniej arytmetycznej cen wszystkich ważnych ofert</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niepodlegających odrzuceniu lub budzi wątpliwości Zamawiającego co do możliwości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wykonania przedmiotu zamówienia zgodnie z wymaganiami określonymi w zapytaniu</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ofertowym lub wynikającymi z odrębnych przepisów. Przed podjęciem decyzji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o odrzuceniu zmawiający żąda od wykonawcy złożenia w wyznaczonym terminie</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wyjaśnień, w tym złożenia dowodów w zakresie wyliczenia ceny. Zamawiający oceni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te wyjaśnienia w konsultacji z wykonawcą i może odrzucić ofertę wyłącznie</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 przypadku, gdy złożone wyjaśnienia wraz z dowodami nie uzasadniają podanej ceny</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 ofercie.</w:t>
      </w:r>
    </w:p>
    <w:p w14:paraId="783729DA" w14:textId="77777777" w:rsidR="001948A4" w:rsidRPr="00974572" w:rsidRDefault="00B85EF8" w:rsidP="00974572">
      <w:pPr>
        <w:pStyle w:val="Akapitzlist1"/>
        <w:numPr>
          <w:ilvl w:val="0"/>
          <w:numId w:val="17"/>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ZAŁĄCZNIKI: </w:t>
      </w:r>
    </w:p>
    <w:p w14:paraId="774D9172" w14:textId="77777777" w:rsidR="00170986" w:rsidRPr="00170986" w:rsidRDefault="00B85EF8"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70986" w:rsidRPr="00170986">
        <w:rPr>
          <w:rFonts w:ascii="Times New Roman" w:eastAsia="Times New Roman" w:hAnsi="Times New Roman" w:cs="Times New Roman"/>
          <w:color w:val="000000"/>
        </w:rPr>
        <w:t>Formularz ofertowy – załącznik nr 1 do zapytania ofertowego;</w:t>
      </w:r>
    </w:p>
    <w:p w14:paraId="75D1A8FD" w14:textId="77777777" w:rsidR="00170986" w:rsidRPr="00170986"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70986">
        <w:rPr>
          <w:rFonts w:ascii="Times New Roman" w:eastAsia="Times New Roman" w:hAnsi="Times New Roman" w:cs="Times New Roman"/>
          <w:color w:val="000000"/>
        </w:rPr>
        <w:t>Oświadczenie Wykonawcy – załącznik nr 2 do zapytania ofertowego;</w:t>
      </w:r>
    </w:p>
    <w:p w14:paraId="074CE561" w14:textId="3F9171F9" w:rsidR="00170986" w:rsidRPr="00170986"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A62B1">
        <w:rPr>
          <w:rFonts w:ascii="Times New Roman" w:eastAsia="Times New Roman" w:hAnsi="Times New Roman" w:cs="Times New Roman"/>
          <w:color w:val="000000"/>
        </w:rPr>
        <w:t>Opis Przedmiotu Zamówienia</w:t>
      </w:r>
      <w:r w:rsidRPr="00170986">
        <w:rPr>
          <w:rFonts w:ascii="Times New Roman" w:eastAsia="Times New Roman" w:hAnsi="Times New Roman" w:cs="Times New Roman"/>
          <w:color w:val="000000"/>
        </w:rPr>
        <w:t xml:space="preserve"> – załącznik nr 3 do zapytania ofertowego;</w:t>
      </w:r>
    </w:p>
    <w:p w14:paraId="2C086A45" w14:textId="77777777" w:rsidR="00E75D62"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70986">
        <w:rPr>
          <w:rFonts w:ascii="Times New Roman" w:eastAsia="Times New Roman" w:hAnsi="Times New Roman" w:cs="Times New Roman"/>
          <w:color w:val="000000"/>
        </w:rPr>
        <w:t>Wzór umowy – załącznik nr 4 do zapytania ofertowego</w:t>
      </w:r>
      <w:r w:rsidR="00FA6172">
        <w:rPr>
          <w:rFonts w:ascii="Times New Roman" w:eastAsia="Times New Roman" w:hAnsi="Times New Roman" w:cs="Times New Roman"/>
          <w:color w:val="000000"/>
        </w:rPr>
        <w:t>.</w:t>
      </w:r>
      <w:r w:rsidR="007B5EEC">
        <w:rPr>
          <w:rFonts w:ascii="Times New Roman" w:eastAsia="Times New Roman" w:hAnsi="Times New Roman" w:cs="Times New Roman"/>
          <w:color w:val="000000"/>
        </w:rPr>
        <w:tab/>
      </w:r>
    </w:p>
    <w:p w14:paraId="59E19D1A" w14:textId="77777777" w:rsidR="008803B3" w:rsidRDefault="00B85EF8" w:rsidP="008803B3">
      <w:pPr>
        <w:suppressAutoHyphens w:val="0"/>
        <w:autoSpaceDE w:val="0"/>
        <w:autoSpaceDN w:val="0"/>
        <w:adjustRightInd w:val="0"/>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A45A3B8" w14:textId="77777777" w:rsidR="00C228D8" w:rsidRDefault="00C228D8" w:rsidP="008803B3">
      <w:pPr>
        <w:suppressAutoHyphens w:val="0"/>
        <w:autoSpaceDE w:val="0"/>
        <w:autoSpaceDN w:val="0"/>
        <w:adjustRightInd w:val="0"/>
        <w:spacing w:after="0" w:line="240" w:lineRule="auto"/>
        <w:ind w:left="0" w:firstLine="0"/>
        <w:rPr>
          <w:rFonts w:ascii="Times New Roman" w:eastAsia="Times New Roman" w:hAnsi="Times New Roman" w:cs="Times New Roman"/>
          <w:color w:val="000000"/>
        </w:rPr>
      </w:pPr>
    </w:p>
    <w:p w14:paraId="6DF67B7D" w14:textId="77777777" w:rsidR="00F54254" w:rsidRPr="00F54254" w:rsidRDefault="00F54254" w:rsidP="00F54254">
      <w:pPr>
        <w:widowControl w:val="0"/>
        <w:spacing w:after="0" w:line="240" w:lineRule="auto"/>
        <w:ind w:left="5529" w:right="-1" w:firstLine="425"/>
        <w:rPr>
          <w:rFonts w:ascii="Times New Roman" w:eastAsia="Times New Roman" w:hAnsi="Times New Roman" w:cs="Times New Roman"/>
          <w:b/>
          <w:bCs/>
          <w:color w:val="000000"/>
          <w:position w:val="0"/>
          <w:sz w:val="24"/>
          <w:lang w:eastAsia="pl-PL"/>
        </w:rPr>
      </w:pPr>
      <w:r w:rsidRPr="00F54254">
        <w:rPr>
          <w:rFonts w:ascii="Times New Roman" w:eastAsia="Times New Roman" w:hAnsi="Times New Roman" w:cs="Times New Roman"/>
          <w:b/>
          <w:bCs/>
          <w:color w:val="000000"/>
          <w:position w:val="0"/>
          <w:sz w:val="24"/>
          <w:lang w:eastAsia="pl-PL"/>
        </w:rPr>
        <w:t>Beata Żuk</w:t>
      </w:r>
    </w:p>
    <w:p w14:paraId="23EC5DBA" w14:textId="77777777" w:rsidR="00F54254" w:rsidRPr="00F54254" w:rsidRDefault="00F54254" w:rsidP="00F54254">
      <w:pPr>
        <w:widowControl w:val="0"/>
        <w:spacing w:after="0" w:line="240" w:lineRule="auto"/>
        <w:ind w:left="5529" w:right="-1" w:firstLine="425"/>
        <w:rPr>
          <w:rFonts w:ascii="Times New Roman" w:eastAsia="Times New Roman" w:hAnsi="Times New Roman" w:cs="Times New Roman"/>
          <w:color w:val="000000"/>
          <w:position w:val="0"/>
          <w:sz w:val="24"/>
          <w:lang w:eastAsia="pl-PL"/>
        </w:rPr>
      </w:pPr>
      <w:r w:rsidRPr="00F54254">
        <w:rPr>
          <w:rFonts w:ascii="Times New Roman" w:eastAsia="Times New Roman" w:hAnsi="Times New Roman" w:cs="Times New Roman"/>
          <w:b/>
          <w:bCs/>
          <w:color w:val="000000"/>
          <w:position w:val="0"/>
          <w:sz w:val="24"/>
          <w:lang w:eastAsia="pl-PL"/>
        </w:rPr>
        <w:t>Dyrektor Szkoły</w:t>
      </w:r>
    </w:p>
    <w:p w14:paraId="65634908" w14:textId="077AD16A" w:rsidR="00C228D8" w:rsidRPr="00C228D8" w:rsidRDefault="00C228D8" w:rsidP="00C228D8">
      <w:pPr>
        <w:widowControl w:val="0"/>
        <w:spacing w:after="0" w:line="240" w:lineRule="auto"/>
        <w:ind w:left="5529" w:right="-1" w:hanging="10"/>
        <w:jc w:val="both"/>
        <w:rPr>
          <w:rFonts w:ascii="Times New Roman" w:eastAsia="Times New Roman" w:hAnsi="Times New Roman" w:cs="Times New Roman"/>
          <w:b/>
          <w:bCs/>
          <w:color w:val="000000"/>
          <w:position w:val="0"/>
          <w:sz w:val="24"/>
          <w:lang w:eastAsia="pl-PL"/>
        </w:rPr>
      </w:pPr>
    </w:p>
    <w:p w14:paraId="3F836684" w14:textId="2CF5950B" w:rsidR="00C228D8" w:rsidRDefault="00C228D8" w:rsidP="00C228D8">
      <w:pPr>
        <w:tabs>
          <w:tab w:val="left" w:pos="6096"/>
        </w:tabs>
        <w:suppressAutoHyphens w:val="0"/>
        <w:autoSpaceDE w:val="0"/>
        <w:autoSpaceDN w:val="0"/>
        <w:adjustRightInd w:val="0"/>
        <w:spacing w:after="0" w:line="240" w:lineRule="auto"/>
        <w:ind w:left="0" w:firstLine="0"/>
        <w:rPr>
          <w:rFonts w:ascii="Arial" w:eastAsia="Times New Roman" w:hAnsi="Arial" w:cs="Arial"/>
          <w:position w:val="0"/>
          <w:sz w:val="24"/>
          <w:szCs w:val="24"/>
          <w:lang w:eastAsia="pl-PL"/>
        </w:rPr>
      </w:pPr>
    </w:p>
    <w:p w14:paraId="3F54C596" w14:textId="77777777" w:rsidR="001948A4" w:rsidRDefault="001948A4" w:rsidP="008803B3">
      <w:pPr>
        <w:spacing w:after="0" w:line="276" w:lineRule="auto"/>
        <w:ind w:left="0" w:hanging="2"/>
        <w:rPr>
          <w:rFonts w:ascii="Times New Roman" w:eastAsia="Times New Roman" w:hAnsi="Times New Roman" w:cs="Times New Roman"/>
          <w:color w:val="000000"/>
        </w:rPr>
      </w:pPr>
      <w:bookmarkStart w:id="33" w:name="Bookmark15"/>
      <w:bookmarkEnd w:id="33"/>
    </w:p>
    <w:p w14:paraId="74E2D86A" w14:textId="77777777" w:rsidR="00C228D8" w:rsidRPr="00C228D8" w:rsidRDefault="00C228D8" w:rsidP="00C228D8">
      <w:pPr>
        <w:rPr>
          <w:rFonts w:ascii="Times New Roman" w:eastAsia="Times New Roman" w:hAnsi="Times New Roman" w:cs="Times New Roman"/>
        </w:rPr>
      </w:pPr>
    </w:p>
    <w:p w14:paraId="21D1F764" w14:textId="77777777" w:rsidR="00C228D8" w:rsidRPr="00C228D8" w:rsidRDefault="00C228D8" w:rsidP="00C228D8">
      <w:pPr>
        <w:rPr>
          <w:rFonts w:ascii="Times New Roman" w:eastAsia="Times New Roman" w:hAnsi="Times New Roman" w:cs="Times New Roman"/>
        </w:rPr>
      </w:pPr>
    </w:p>
    <w:p w14:paraId="6A5053AB" w14:textId="77777777" w:rsidR="00C228D8" w:rsidRPr="00C228D8" w:rsidRDefault="00C228D8" w:rsidP="00C228D8">
      <w:pPr>
        <w:rPr>
          <w:rFonts w:ascii="Times New Roman" w:eastAsia="Times New Roman" w:hAnsi="Times New Roman" w:cs="Times New Roman"/>
        </w:rPr>
      </w:pPr>
    </w:p>
    <w:p w14:paraId="66F76FCC" w14:textId="77777777" w:rsidR="00C228D8" w:rsidRPr="00C228D8" w:rsidRDefault="00C228D8" w:rsidP="00C228D8">
      <w:pPr>
        <w:rPr>
          <w:rFonts w:ascii="Times New Roman" w:eastAsia="Times New Roman" w:hAnsi="Times New Roman" w:cs="Times New Roman"/>
        </w:rPr>
      </w:pPr>
    </w:p>
    <w:p w14:paraId="54D5AB07" w14:textId="77777777" w:rsidR="00C228D8" w:rsidRPr="00C228D8" w:rsidRDefault="00C228D8" w:rsidP="00C228D8">
      <w:pPr>
        <w:rPr>
          <w:rFonts w:ascii="Times New Roman" w:eastAsia="Times New Roman" w:hAnsi="Times New Roman" w:cs="Times New Roman"/>
        </w:rPr>
      </w:pPr>
    </w:p>
    <w:p w14:paraId="0322EBCF" w14:textId="77777777" w:rsidR="00C228D8" w:rsidRPr="00C228D8" w:rsidRDefault="00C228D8" w:rsidP="00C228D8">
      <w:pPr>
        <w:rPr>
          <w:rFonts w:ascii="Times New Roman" w:eastAsia="Times New Roman" w:hAnsi="Times New Roman" w:cs="Times New Roman"/>
        </w:rPr>
      </w:pPr>
    </w:p>
    <w:p w14:paraId="0AD792CD" w14:textId="77777777" w:rsidR="00C228D8" w:rsidRPr="00C228D8" w:rsidRDefault="00C228D8" w:rsidP="00C228D8">
      <w:pPr>
        <w:rPr>
          <w:rFonts w:ascii="Times New Roman" w:eastAsia="Times New Roman" w:hAnsi="Times New Roman" w:cs="Times New Roman"/>
        </w:rPr>
      </w:pPr>
    </w:p>
    <w:p w14:paraId="03EA7CB2" w14:textId="77777777" w:rsidR="00C228D8" w:rsidRPr="00C228D8" w:rsidRDefault="00C228D8" w:rsidP="00C228D8">
      <w:pPr>
        <w:rPr>
          <w:rFonts w:ascii="Times New Roman" w:eastAsia="Times New Roman" w:hAnsi="Times New Roman" w:cs="Times New Roman"/>
        </w:rPr>
      </w:pPr>
    </w:p>
    <w:p w14:paraId="03FA01C1" w14:textId="77777777" w:rsidR="00C228D8" w:rsidRPr="00C228D8" w:rsidRDefault="00C228D8" w:rsidP="00C228D8">
      <w:pPr>
        <w:rPr>
          <w:rFonts w:ascii="Times New Roman" w:eastAsia="Times New Roman" w:hAnsi="Times New Roman" w:cs="Times New Roman"/>
        </w:rPr>
      </w:pPr>
    </w:p>
    <w:p w14:paraId="1A7920C9" w14:textId="77777777" w:rsidR="00C228D8" w:rsidRPr="00C228D8" w:rsidRDefault="00C228D8" w:rsidP="00C228D8">
      <w:pPr>
        <w:rPr>
          <w:rFonts w:ascii="Times New Roman" w:eastAsia="Times New Roman" w:hAnsi="Times New Roman" w:cs="Times New Roman"/>
        </w:rPr>
      </w:pPr>
    </w:p>
    <w:p w14:paraId="6C32312F" w14:textId="77777777" w:rsidR="00C228D8" w:rsidRPr="00C228D8" w:rsidRDefault="00C228D8" w:rsidP="00C228D8">
      <w:pPr>
        <w:rPr>
          <w:rFonts w:ascii="Times New Roman" w:eastAsia="Times New Roman" w:hAnsi="Times New Roman" w:cs="Times New Roman"/>
        </w:rPr>
      </w:pPr>
    </w:p>
    <w:p w14:paraId="78D3CD5A" w14:textId="77777777" w:rsidR="00C228D8" w:rsidRPr="00C228D8" w:rsidRDefault="00C228D8" w:rsidP="00C228D8">
      <w:pPr>
        <w:rPr>
          <w:rFonts w:ascii="Times New Roman" w:eastAsia="Times New Roman" w:hAnsi="Times New Roman" w:cs="Times New Roman"/>
        </w:rPr>
      </w:pPr>
    </w:p>
    <w:p w14:paraId="302A190E" w14:textId="77777777"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lang w:eastAsia="pl-PL"/>
        </w:rPr>
      </w:pPr>
      <w:r w:rsidRPr="00C228D8">
        <w:rPr>
          <w:rFonts w:ascii="Times New Roman" w:eastAsia="Arial" w:hAnsi="Times New Roman" w:cs="Times New Roman"/>
          <w:color w:val="000000"/>
          <w:position w:val="0"/>
          <w:lang w:eastAsia="pl-PL"/>
        </w:rPr>
        <w:t>Otrzymują:</w:t>
      </w:r>
    </w:p>
    <w:p w14:paraId="14EE47C8" w14:textId="0E5D1EF2"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lang w:eastAsia="pl-PL"/>
        </w:rPr>
      </w:pPr>
      <w:r>
        <w:rPr>
          <w:rFonts w:ascii="Times New Roman" w:eastAsia="Arial" w:hAnsi="Times New Roman" w:cs="Times New Roman"/>
          <w:color w:val="000000"/>
          <w:position w:val="0"/>
          <w:lang w:eastAsia="pl-PL"/>
        </w:rPr>
        <w:t xml:space="preserve">1) </w:t>
      </w:r>
      <w:r w:rsidRPr="00C228D8">
        <w:rPr>
          <w:rFonts w:ascii="Times New Roman" w:eastAsia="Arial" w:hAnsi="Times New Roman" w:cs="Times New Roman"/>
          <w:color w:val="000000"/>
          <w:position w:val="0"/>
          <w:lang w:eastAsia="pl-PL"/>
        </w:rPr>
        <w:t>BIP;</w:t>
      </w:r>
    </w:p>
    <w:p w14:paraId="1444934F" w14:textId="7793E8B5"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sz w:val="18"/>
          <w:szCs w:val="18"/>
          <w:lang w:eastAsia="pl-PL"/>
        </w:rPr>
      </w:pPr>
      <w:r>
        <w:rPr>
          <w:rFonts w:ascii="Times New Roman" w:eastAsia="Arial" w:hAnsi="Times New Roman" w:cs="Times New Roman"/>
          <w:color w:val="000000"/>
          <w:position w:val="0"/>
          <w:lang w:eastAsia="pl-PL"/>
        </w:rPr>
        <w:t>3</w:t>
      </w:r>
      <w:r w:rsidRPr="00C228D8">
        <w:rPr>
          <w:rFonts w:ascii="Times New Roman" w:eastAsia="Arial" w:hAnsi="Times New Roman" w:cs="Times New Roman"/>
          <w:color w:val="000000"/>
          <w:position w:val="0"/>
          <w:lang w:eastAsia="pl-PL"/>
        </w:rPr>
        <w:t xml:space="preserve">) a/a </w:t>
      </w:r>
    </w:p>
    <w:p w14:paraId="1A8ABEFE" w14:textId="77777777" w:rsidR="00C228D8" w:rsidRPr="00C228D8" w:rsidRDefault="00C228D8" w:rsidP="00C228D8">
      <w:pPr>
        <w:rPr>
          <w:rFonts w:ascii="Times New Roman" w:eastAsia="Times New Roman" w:hAnsi="Times New Roman" w:cs="Times New Roman"/>
        </w:rPr>
      </w:pPr>
    </w:p>
    <w:sectPr w:rsidR="00C228D8" w:rsidRPr="00C228D8" w:rsidSect="0013447C">
      <w:headerReference w:type="default" r:id="rId9"/>
      <w:footerReference w:type="default" r:id="rId10"/>
      <w:pgSz w:w="11906" w:h="16838" w:code="9"/>
      <w:pgMar w:top="340" w:right="1418" w:bottom="1418" w:left="1418" w:header="284" w:footer="70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AF85" w14:textId="77777777" w:rsidR="008C4D7E" w:rsidRDefault="008C4D7E">
      <w:pPr>
        <w:spacing w:after="0" w:line="240" w:lineRule="auto"/>
      </w:pPr>
      <w:r>
        <w:separator/>
      </w:r>
    </w:p>
  </w:endnote>
  <w:endnote w:type="continuationSeparator" w:id="0">
    <w:p w14:paraId="053EB7F8" w14:textId="77777777" w:rsidR="008C4D7E" w:rsidRDefault="008C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27E9" w14:textId="77777777" w:rsidR="00B85EF8" w:rsidRDefault="00F62C94">
    <w:pPr>
      <w:pBdr>
        <w:top w:val="single" w:sz="4" w:space="1" w:color="000000"/>
      </w:pBdr>
      <w:spacing w:after="0"/>
      <w:ind w:left="0" w:hanging="2"/>
      <w:jc w:val="right"/>
    </w:pPr>
    <w:r>
      <w:fldChar w:fldCharType="begin"/>
    </w:r>
    <w:r w:rsidR="00F2513E">
      <w:instrText xml:space="preserve"> PAGE </w:instrText>
    </w:r>
    <w:r>
      <w:fldChar w:fldCharType="separate"/>
    </w:r>
    <w:r w:rsidR="00854B5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A53E" w14:textId="77777777" w:rsidR="008C4D7E" w:rsidRDefault="008C4D7E">
      <w:pPr>
        <w:spacing w:after="0" w:line="240" w:lineRule="auto"/>
      </w:pPr>
      <w:r>
        <w:separator/>
      </w:r>
    </w:p>
  </w:footnote>
  <w:footnote w:type="continuationSeparator" w:id="0">
    <w:p w14:paraId="5DEA1EFB" w14:textId="77777777" w:rsidR="008C4D7E" w:rsidRDefault="008C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B3E4" w14:textId="002A20E8" w:rsidR="009C2E05" w:rsidRPr="00312726" w:rsidRDefault="009C2E05" w:rsidP="009C2E05">
    <w:pPr>
      <w:spacing w:after="0" w:line="100" w:lineRule="atLeast"/>
      <w:ind w:left="0" w:firstLine="0"/>
    </w:pPr>
    <w:bookmarkStart w:id="34" w:name="_Hlk193702225"/>
    <w:bookmarkStart w:id="35" w:name="_Hlk193702226"/>
    <w:bookmarkStart w:id="36" w:name="_Hlk193703313"/>
    <w:bookmarkStart w:id="37" w:name="_Hlk193703314"/>
    <w:r w:rsidRPr="00F76600">
      <w:rPr>
        <w:noProof/>
      </w:rPr>
      <w:drawing>
        <wp:inline distT="0" distB="0" distL="0" distR="0" wp14:anchorId="7F6BB806" wp14:editId="27EE6875">
          <wp:extent cx="5759450" cy="574040"/>
          <wp:effectExtent l="0" t="0" r="0" b="0"/>
          <wp:docPr id="2844372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4040"/>
                  </a:xfrm>
                  <a:prstGeom prst="rect">
                    <a:avLst/>
                  </a:prstGeom>
                  <a:noFill/>
                  <a:ln>
                    <a:noFill/>
                  </a:ln>
                </pic:spPr>
              </pic:pic>
            </a:graphicData>
          </a:graphic>
        </wp:inline>
      </w:drawing>
    </w:r>
    <w:bookmarkEnd w:id="34"/>
    <w:bookmarkEnd w:id="35"/>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Roman"/>
      <w:lvlText w:val="%1."/>
      <w:lvlJc w:val="right"/>
      <w:pPr>
        <w:tabs>
          <w:tab w:val="num" w:pos="0"/>
        </w:tabs>
        <w:ind w:left="1800" w:hanging="360"/>
      </w:pPr>
      <w:rPr>
        <w:position w:val="0"/>
        <w:sz w:val="20"/>
        <w:vertAlign w:val="baseline"/>
      </w:rPr>
    </w:lvl>
    <w:lvl w:ilvl="1">
      <w:start w:val="1"/>
      <w:numFmt w:val="lowerLetter"/>
      <w:lvlText w:val="%2."/>
      <w:lvlJc w:val="left"/>
      <w:pPr>
        <w:tabs>
          <w:tab w:val="num" w:pos="0"/>
        </w:tabs>
        <w:ind w:left="2520" w:hanging="360"/>
      </w:pPr>
      <w:rPr>
        <w:position w:val="0"/>
        <w:sz w:val="20"/>
        <w:vertAlign w:val="baseline"/>
      </w:rPr>
    </w:lvl>
    <w:lvl w:ilvl="2">
      <w:start w:val="1"/>
      <w:numFmt w:val="lowerRoman"/>
      <w:lvlText w:val="%2.%3."/>
      <w:lvlJc w:val="right"/>
      <w:pPr>
        <w:tabs>
          <w:tab w:val="num" w:pos="0"/>
        </w:tabs>
        <w:ind w:left="3240" w:hanging="180"/>
      </w:pPr>
      <w:rPr>
        <w:position w:val="0"/>
        <w:sz w:val="20"/>
        <w:vertAlign w:val="baseline"/>
      </w:rPr>
    </w:lvl>
    <w:lvl w:ilvl="3">
      <w:start w:val="1"/>
      <w:numFmt w:val="decimal"/>
      <w:lvlText w:val="%2.%3.%4."/>
      <w:lvlJc w:val="left"/>
      <w:pPr>
        <w:tabs>
          <w:tab w:val="num" w:pos="0"/>
        </w:tabs>
        <w:ind w:left="3960" w:hanging="360"/>
      </w:pPr>
      <w:rPr>
        <w:position w:val="0"/>
        <w:sz w:val="20"/>
        <w:vertAlign w:val="baseline"/>
      </w:rPr>
    </w:lvl>
    <w:lvl w:ilvl="4">
      <w:start w:val="1"/>
      <w:numFmt w:val="lowerLetter"/>
      <w:lvlText w:val="%2.%3.%4.%5."/>
      <w:lvlJc w:val="left"/>
      <w:pPr>
        <w:tabs>
          <w:tab w:val="num" w:pos="0"/>
        </w:tabs>
        <w:ind w:left="4680" w:hanging="360"/>
      </w:pPr>
      <w:rPr>
        <w:position w:val="0"/>
        <w:sz w:val="20"/>
        <w:vertAlign w:val="baseline"/>
      </w:rPr>
    </w:lvl>
    <w:lvl w:ilvl="5">
      <w:start w:val="1"/>
      <w:numFmt w:val="lowerRoman"/>
      <w:lvlText w:val="%2.%3.%4.%5.%6."/>
      <w:lvlJc w:val="right"/>
      <w:pPr>
        <w:tabs>
          <w:tab w:val="num" w:pos="0"/>
        </w:tabs>
        <w:ind w:left="5400" w:hanging="180"/>
      </w:pPr>
      <w:rPr>
        <w:position w:val="0"/>
        <w:sz w:val="20"/>
        <w:vertAlign w:val="baseline"/>
      </w:rPr>
    </w:lvl>
    <w:lvl w:ilvl="6">
      <w:start w:val="1"/>
      <w:numFmt w:val="decimal"/>
      <w:lvlText w:val="%2.%3.%4.%5.%6.%7."/>
      <w:lvlJc w:val="left"/>
      <w:pPr>
        <w:tabs>
          <w:tab w:val="num" w:pos="0"/>
        </w:tabs>
        <w:ind w:left="6120" w:hanging="360"/>
      </w:pPr>
      <w:rPr>
        <w:position w:val="0"/>
        <w:sz w:val="20"/>
        <w:vertAlign w:val="baseline"/>
      </w:rPr>
    </w:lvl>
    <w:lvl w:ilvl="7">
      <w:start w:val="1"/>
      <w:numFmt w:val="lowerLetter"/>
      <w:lvlText w:val="%2.%3.%4.%5.%6.%7.%8."/>
      <w:lvlJc w:val="left"/>
      <w:pPr>
        <w:tabs>
          <w:tab w:val="num" w:pos="0"/>
        </w:tabs>
        <w:ind w:left="6840" w:hanging="360"/>
      </w:pPr>
      <w:rPr>
        <w:position w:val="0"/>
        <w:sz w:val="20"/>
        <w:vertAlign w:val="baseline"/>
      </w:rPr>
    </w:lvl>
    <w:lvl w:ilvl="8">
      <w:start w:val="1"/>
      <w:numFmt w:val="lowerRoman"/>
      <w:lvlText w:val="%2.%3.%4.%5.%6.%7.%8.%9."/>
      <w:lvlJc w:val="right"/>
      <w:pPr>
        <w:tabs>
          <w:tab w:val="num" w:pos="0"/>
        </w:tabs>
        <w:ind w:left="7560" w:hanging="180"/>
      </w:pPr>
      <w:rPr>
        <w:position w:val="0"/>
        <w:sz w:val="20"/>
        <w:vertAlign w:val="baseline"/>
      </w:rPr>
    </w:lvl>
  </w:abstractNum>
  <w:abstractNum w:abstractNumId="2" w15:restartNumberingAfterBreak="0">
    <w:nsid w:val="00000003"/>
    <w:multiLevelType w:val="multilevel"/>
    <w:tmpl w:val="35288FE6"/>
    <w:lvl w:ilvl="0">
      <w:start w:val="1"/>
      <w:numFmt w:val="decimal"/>
      <w:lvlText w:val="%1."/>
      <w:lvlJc w:val="left"/>
      <w:pPr>
        <w:tabs>
          <w:tab w:val="num" w:pos="0"/>
        </w:tabs>
        <w:ind w:left="227" w:firstLine="850"/>
      </w:pPr>
      <w:rPr>
        <w:rFonts w:hint="default"/>
        <w:position w:val="0"/>
        <w:sz w:val="20"/>
        <w:vertAlign w:val="baseline"/>
      </w:rPr>
    </w:lvl>
    <w:lvl w:ilvl="1">
      <w:start w:val="1"/>
      <w:numFmt w:val="lowerLetter"/>
      <w:lvlText w:val="%2."/>
      <w:lvlJc w:val="left"/>
      <w:pPr>
        <w:tabs>
          <w:tab w:val="num" w:pos="0"/>
        </w:tabs>
        <w:ind w:left="2157" w:hanging="360"/>
      </w:pPr>
      <w:rPr>
        <w:rFonts w:hint="default"/>
        <w:position w:val="0"/>
        <w:sz w:val="20"/>
        <w:vertAlign w:val="baseline"/>
      </w:rPr>
    </w:lvl>
    <w:lvl w:ilvl="2">
      <w:start w:val="1"/>
      <w:numFmt w:val="lowerRoman"/>
      <w:lvlText w:val="%2.%3."/>
      <w:lvlJc w:val="right"/>
      <w:pPr>
        <w:tabs>
          <w:tab w:val="num" w:pos="0"/>
        </w:tabs>
        <w:ind w:left="2877" w:hanging="180"/>
      </w:pPr>
      <w:rPr>
        <w:rFonts w:hint="default"/>
        <w:position w:val="0"/>
        <w:sz w:val="20"/>
        <w:vertAlign w:val="baseline"/>
      </w:rPr>
    </w:lvl>
    <w:lvl w:ilvl="3">
      <w:start w:val="1"/>
      <w:numFmt w:val="decimal"/>
      <w:lvlText w:val="%2.%3.%4."/>
      <w:lvlJc w:val="left"/>
      <w:pPr>
        <w:tabs>
          <w:tab w:val="num" w:pos="0"/>
        </w:tabs>
        <w:ind w:left="3597" w:hanging="360"/>
      </w:pPr>
      <w:rPr>
        <w:rFonts w:hint="default"/>
        <w:position w:val="0"/>
        <w:sz w:val="20"/>
        <w:vertAlign w:val="baseline"/>
      </w:rPr>
    </w:lvl>
    <w:lvl w:ilvl="4">
      <w:start w:val="1"/>
      <w:numFmt w:val="lowerLetter"/>
      <w:lvlText w:val="%2.%3.%4.%5."/>
      <w:lvlJc w:val="left"/>
      <w:pPr>
        <w:tabs>
          <w:tab w:val="num" w:pos="0"/>
        </w:tabs>
        <w:ind w:left="4317" w:hanging="360"/>
      </w:pPr>
      <w:rPr>
        <w:rFonts w:hint="default"/>
        <w:position w:val="0"/>
        <w:sz w:val="20"/>
        <w:vertAlign w:val="baseline"/>
      </w:rPr>
    </w:lvl>
    <w:lvl w:ilvl="5">
      <w:start w:val="1"/>
      <w:numFmt w:val="lowerRoman"/>
      <w:lvlText w:val="%2.%3.%4.%5.%6."/>
      <w:lvlJc w:val="right"/>
      <w:pPr>
        <w:tabs>
          <w:tab w:val="num" w:pos="0"/>
        </w:tabs>
        <w:ind w:left="5037" w:hanging="180"/>
      </w:pPr>
      <w:rPr>
        <w:rFonts w:hint="default"/>
        <w:position w:val="0"/>
        <w:sz w:val="20"/>
        <w:vertAlign w:val="baseline"/>
      </w:rPr>
    </w:lvl>
    <w:lvl w:ilvl="6">
      <w:start w:val="1"/>
      <w:numFmt w:val="decimal"/>
      <w:lvlText w:val="%2.%3.%4.%5.%6.%7."/>
      <w:lvlJc w:val="left"/>
      <w:pPr>
        <w:tabs>
          <w:tab w:val="num" w:pos="0"/>
        </w:tabs>
        <w:ind w:left="5757" w:hanging="360"/>
      </w:pPr>
      <w:rPr>
        <w:rFonts w:hint="default"/>
        <w:position w:val="0"/>
        <w:sz w:val="20"/>
        <w:vertAlign w:val="baseline"/>
      </w:rPr>
    </w:lvl>
    <w:lvl w:ilvl="7">
      <w:start w:val="1"/>
      <w:numFmt w:val="lowerLetter"/>
      <w:lvlText w:val="%2.%3.%4.%5.%6.%7.%8."/>
      <w:lvlJc w:val="left"/>
      <w:pPr>
        <w:tabs>
          <w:tab w:val="num" w:pos="0"/>
        </w:tabs>
        <w:ind w:left="6477" w:hanging="360"/>
      </w:pPr>
      <w:rPr>
        <w:rFonts w:hint="default"/>
        <w:position w:val="0"/>
        <w:sz w:val="20"/>
        <w:vertAlign w:val="baseline"/>
      </w:rPr>
    </w:lvl>
    <w:lvl w:ilvl="8">
      <w:start w:val="1"/>
      <w:numFmt w:val="lowerRoman"/>
      <w:lvlText w:val="%2.%3.%4.%5.%6.%7.%8.%9."/>
      <w:lvlJc w:val="right"/>
      <w:pPr>
        <w:tabs>
          <w:tab w:val="num" w:pos="0"/>
        </w:tabs>
        <w:ind w:left="7197" w:hanging="180"/>
      </w:pPr>
      <w:rPr>
        <w:rFonts w:hint="default"/>
        <w:position w:val="0"/>
        <w:sz w:val="20"/>
        <w:vertAlign w:val="baseline"/>
      </w:rPr>
    </w:lvl>
  </w:abstractNum>
  <w:abstractNum w:abstractNumId="3" w15:restartNumberingAfterBreak="0">
    <w:nsid w:val="00000004"/>
    <w:multiLevelType w:val="multilevel"/>
    <w:tmpl w:val="0415001F"/>
    <w:name w:val="WWNum3"/>
    <w:lvl w:ilvl="0">
      <w:start w:val="1"/>
      <w:numFmt w:val="decimal"/>
      <w:lvlText w:val="%1."/>
      <w:lvlJc w:val="left"/>
      <w:pPr>
        <w:ind w:left="360" w:hanging="360"/>
      </w:pPr>
      <w:rPr>
        <w:position w:val="0"/>
        <w:sz w:val="20"/>
        <w:vertAlign w:val="baseline"/>
      </w:rPr>
    </w:lvl>
    <w:lvl w:ilvl="1">
      <w:start w:val="1"/>
      <w:numFmt w:val="decimal"/>
      <w:lvlText w:val="%1.%2."/>
      <w:lvlJc w:val="left"/>
      <w:pPr>
        <w:ind w:left="792" w:hanging="432"/>
      </w:pPr>
      <w:rPr>
        <w:position w:val="0"/>
        <w:sz w:val="20"/>
        <w:vertAlign w:val="baseline"/>
      </w:rPr>
    </w:lvl>
    <w:lvl w:ilvl="2">
      <w:start w:val="1"/>
      <w:numFmt w:val="decimal"/>
      <w:lvlText w:val="%1.%2.%3."/>
      <w:lvlJc w:val="left"/>
      <w:pPr>
        <w:ind w:left="1224" w:hanging="504"/>
      </w:pPr>
      <w:rPr>
        <w:position w:val="0"/>
        <w:sz w:val="20"/>
        <w:vertAlign w:val="baseline"/>
      </w:rPr>
    </w:lvl>
    <w:lvl w:ilvl="3">
      <w:start w:val="1"/>
      <w:numFmt w:val="decimal"/>
      <w:lvlText w:val="%1.%2.%3.%4."/>
      <w:lvlJc w:val="left"/>
      <w:pPr>
        <w:ind w:left="1728" w:hanging="648"/>
      </w:pPr>
      <w:rPr>
        <w:position w:val="0"/>
        <w:sz w:val="20"/>
        <w:vertAlign w:val="baseline"/>
      </w:rPr>
    </w:lvl>
    <w:lvl w:ilvl="4">
      <w:start w:val="1"/>
      <w:numFmt w:val="decimal"/>
      <w:lvlText w:val="%1.%2.%3.%4.%5."/>
      <w:lvlJc w:val="left"/>
      <w:pPr>
        <w:ind w:left="2232" w:hanging="792"/>
      </w:pPr>
      <w:rPr>
        <w:position w:val="0"/>
        <w:sz w:val="20"/>
        <w:vertAlign w:val="baseline"/>
      </w:rPr>
    </w:lvl>
    <w:lvl w:ilvl="5">
      <w:start w:val="1"/>
      <w:numFmt w:val="decimal"/>
      <w:lvlText w:val="%1.%2.%3.%4.%5.%6."/>
      <w:lvlJc w:val="left"/>
      <w:pPr>
        <w:ind w:left="2736" w:hanging="936"/>
      </w:pPr>
      <w:rPr>
        <w:position w:val="0"/>
        <w:sz w:val="20"/>
        <w:vertAlign w:val="baseline"/>
      </w:rPr>
    </w:lvl>
    <w:lvl w:ilvl="6">
      <w:start w:val="1"/>
      <w:numFmt w:val="decimal"/>
      <w:lvlText w:val="%1.%2.%3.%4.%5.%6.%7."/>
      <w:lvlJc w:val="left"/>
      <w:pPr>
        <w:ind w:left="3240" w:hanging="1080"/>
      </w:pPr>
      <w:rPr>
        <w:position w:val="0"/>
        <w:sz w:val="20"/>
        <w:vertAlign w:val="baseline"/>
      </w:rPr>
    </w:lvl>
    <w:lvl w:ilvl="7">
      <w:start w:val="1"/>
      <w:numFmt w:val="decimal"/>
      <w:lvlText w:val="%1.%2.%3.%4.%5.%6.%7.%8."/>
      <w:lvlJc w:val="left"/>
      <w:pPr>
        <w:ind w:left="3744" w:hanging="1224"/>
      </w:pPr>
      <w:rPr>
        <w:position w:val="0"/>
        <w:sz w:val="20"/>
        <w:vertAlign w:val="baseline"/>
      </w:rPr>
    </w:lvl>
    <w:lvl w:ilvl="8">
      <w:start w:val="1"/>
      <w:numFmt w:val="decimal"/>
      <w:lvlText w:val="%1.%2.%3.%4.%5.%6.%7.%8.%9."/>
      <w:lvlJc w:val="left"/>
      <w:pPr>
        <w:ind w:left="4320" w:hanging="1440"/>
      </w:pPr>
      <w:rPr>
        <w:position w:val="0"/>
        <w:sz w:val="20"/>
        <w:vertAlign w:val="baseline"/>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position w:val="0"/>
        <w:sz w:val="20"/>
        <w:vertAlign w:val="baseline"/>
      </w:rPr>
    </w:lvl>
    <w:lvl w:ilvl="1">
      <w:start w:val="1"/>
      <w:numFmt w:val="decimal"/>
      <w:lvlText w:val="%1.%2."/>
      <w:lvlJc w:val="left"/>
      <w:pPr>
        <w:tabs>
          <w:tab w:val="num" w:pos="0"/>
        </w:tabs>
        <w:ind w:left="1080" w:hanging="720"/>
      </w:pPr>
      <w:rPr>
        <w:position w:val="0"/>
        <w:sz w:val="20"/>
        <w:vertAlign w:val="baseline"/>
      </w:rPr>
    </w:lvl>
    <w:lvl w:ilvl="2">
      <w:start w:val="1"/>
      <w:numFmt w:val="decimal"/>
      <w:lvlText w:val="%1.%2.%3."/>
      <w:lvlJc w:val="left"/>
      <w:pPr>
        <w:tabs>
          <w:tab w:val="num" w:pos="0"/>
        </w:tabs>
        <w:ind w:left="1080" w:hanging="720"/>
      </w:pPr>
      <w:rPr>
        <w:position w:val="0"/>
        <w:sz w:val="20"/>
        <w:vertAlign w:val="baseline"/>
      </w:rPr>
    </w:lvl>
    <w:lvl w:ilvl="3">
      <w:start w:val="1"/>
      <w:numFmt w:val="decimal"/>
      <w:lvlText w:val="%1.%2.%3.%4."/>
      <w:lvlJc w:val="left"/>
      <w:pPr>
        <w:tabs>
          <w:tab w:val="num" w:pos="0"/>
        </w:tabs>
        <w:ind w:left="1440" w:hanging="1080"/>
      </w:pPr>
      <w:rPr>
        <w:position w:val="0"/>
        <w:sz w:val="20"/>
        <w:vertAlign w:val="baseline"/>
      </w:rPr>
    </w:lvl>
    <w:lvl w:ilvl="4">
      <w:start w:val="1"/>
      <w:numFmt w:val="decimal"/>
      <w:lvlText w:val="%1.%2.%3.%4.%5."/>
      <w:lvlJc w:val="left"/>
      <w:pPr>
        <w:tabs>
          <w:tab w:val="num" w:pos="0"/>
        </w:tabs>
        <w:ind w:left="1440" w:hanging="1080"/>
      </w:pPr>
      <w:rPr>
        <w:position w:val="0"/>
        <w:sz w:val="20"/>
        <w:vertAlign w:val="baseline"/>
      </w:rPr>
    </w:lvl>
    <w:lvl w:ilvl="5">
      <w:start w:val="1"/>
      <w:numFmt w:val="decimal"/>
      <w:lvlText w:val="%1.%2.%3.%4.%5.%6."/>
      <w:lvlJc w:val="left"/>
      <w:pPr>
        <w:tabs>
          <w:tab w:val="num" w:pos="0"/>
        </w:tabs>
        <w:ind w:left="1800" w:hanging="1440"/>
      </w:pPr>
      <w:rPr>
        <w:position w:val="0"/>
        <w:sz w:val="20"/>
        <w:vertAlign w:val="baseline"/>
      </w:rPr>
    </w:lvl>
    <w:lvl w:ilvl="6">
      <w:start w:val="1"/>
      <w:numFmt w:val="decimal"/>
      <w:lvlText w:val="%1.%2.%3.%4.%5.%6.%7."/>
      <w:lvlJc w:val="left"/>
      <w:pPr>
        <w:tabs>
          <w:tab w:val="num" w:pos="0"/>
        </w:tabs>
        <w:ind w:left="1800" w:hanging="1440"/>
      </w:pPr>
      <w:rPr>
        <w:position w:val="0"/>
        <w:sz w:val="20"/>
        <w:vertAlign w:val="baseline"/>
      </w:rPr>
    </w:lvl>
    <w:lvl w:ilvl="7">
      <w:start w:val="1"/>
      <w:numFmt w:val="decimal"/>
      <w:lvlText w:val="%1.%2.%3.%4.%5.%6.%7.%8."/>
      <w:lvlJc w:val="left"/>
      <w:pPr>
        <w:tabs>
          <w:tab w:val="num" w:pos="0"/>
        </w:tabs>
        <w:ind w:left="2160" w:hanging="1800"/>
      </w:pPr>
      <w:rPr>
        <w:position w:val="0"/>
        <w:sz w:val="20"/>
        <w:vertAlign w:val="baseline"/>
      </w:rPr>
    </w:lvl>
    <w:lvl w:ilvl="8">
      <w:start w:val="1"/>
      <w:numFmt w:val="decimal"/>
      <w:lvlText w:val="%1.%2.%3.%4.%5.%6.%7.%8.%9."/>
      <w:lvlJc w:val="left"/>
      <w:pPr>
        <w:tabs>
          <w:tab w:val="num" w:pos="0"/>
        </w:tabs>
        <w:ind w:left="2160" w:hanging="1800"/>
      </w:pPr>
      <w:rPr>
        <w:position w:val="0"/>
        <w:sz w:val="20"/>
        <w:vertAlign w:val="baseline"/>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440" w:hanging="360"/>
      </w:pPr>
      <w:rPr>
        <w:position w:val="0"/>
        <w:sz w:val="20"/>
        <w:vertAlign w:val="baseline"/>
      </w:rPr>
    </w:lvl>
    <w:lvl w:ilvl="1">
      <w:start w:val="1"/>
      <w:numFmt w:val="lowerLetter"/>
      <w:lvlText w:val="%2."/>
      <w:lvlJc w:val="left"/>
      <w:pPr>
        <w:tabs>
          <w:tab w:val="num" w:pos="0"/>
        </w:tabs>
        <w:ind w:left="2160" w:hanging="360"/>
      </w:pPr>
      <w:rPr>
        <w:position w:val="0"/>
        <w:sz w:val="20"/>
        <w:vertAlign w:val="baseline"/>
      </w:rPr>
    </w:lvl>
    <w:lvl w:ilvl="2">
      <w:start w:val="1"/>
      <w:numFmt w:val="lowerRoman"/>
      <w:lvlText w:val="%2.%3."/>
      <w:lvlJc w:val="right"/>
      <w:pPr>
        <w:tabs>
          <w:tab w:val="num" w:pos="0"/>
        </w:tabs>
        <w:ind w:left="2880" w:hanging="180"/>
      </w:pPr>
      <w:rPr>
        <w:position w:val="0"/>
        <w:sz w:val="20"/>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4320" w:hanging="360"/>
      </w:pPr>
      <w:rPr>
        <w:rFonts w:ascii="Courier New" w:hAnsi="Courier New" w:cs="Courier New"/>
        <w:position w:val="0"/>
        <w:sz w:val="20"/>
        <w:vertAlign w:val="baseline"/>
      </w:rPr>
    </w:lvl>
    <w:lvl w:ilvl="5">
      <w:start w:val="1"/>
      <w:numFmt w:val="lowerRoman"/>
      <w:lvlText w:val="%2.%3.%4.%5.%6."/>
      <w:lvlJc w:val="right"/>
      <w:pPr>
        <w:tabs>
          <w:tab w:val="num" w:pos="0"/>
        </w:tabs>
        <w:ind w:left="5040" w:hanging="180"/>
      </w:pPr>
      <w:rPr>
        <w:position w:val="0"/>
        <w:sz w:val="20"/>
        <w:vertAlign w:val="baseline"/>
      </w:rPr>
    </w:lvl>
    <w:lvl w:ilvl="6">
      <w:start w:val="1"/>
      <w:numFmt w:val="decimal"/>
      <w:lvlText w:val="%2.%3.%4.%5.%6.%7."/>
      <w:lvlJc w:val="left"/>
      <w:pPr>
        <w:tabs>
          <w:tab w:val="num" w:pos="0"/>
        </w:tabs>
        <w:ind w:left="5760" w:hanging="360"/>
      </w:pPr>
      <w:rPr>
        <w:position w:val="0"/>
        <w:sz w:val="20"/>
        <w:vertAlign w:val="baseline"/>
      </w:rPr>
    </w:lvl>
    <w:lvl w:ilvl="7">
      <w:start w:val="1"/>
      <w:numFmt w:val="lowerLetter"/>
      <w:lvlText w:val="%2.%3.%4.%5.%6.%7.%8."/>
      <w:lvlJc w:val="left"/>
      <w:pPr>
        <w:tabs>
          <w:tab w:val="num" w:pos="0"/>
        </w:tabs>
        <w:ind w:left="6480" w:hanging="360"/>
      </w:pPr>
      <w:rPr>
        <w:position w:val="0"/>
        <w:sz w:val="20"/>
        <w:vertAlign w:val="baseline"/>
      </w:rPr>
    </w:lvl>
    <w:lvl w:ilvl="8">
      <w:start w:val="1"/>
      <w:numFmt w:val="lowerRoman"/>
      <w:lvlText w:val="%2.%3.%4.%5.%6.%7.%8.%9."/>
      <w:lvlJc w:val="right"/>
      <w:pPr>
        <w:tabs>
          <w:tab w:val="num" w:pos="0"/>
        </w:tabs>
        <w:ind w:left="7200" w:hanging="180"/>
      </w:pPr>
      <w:rPr>
        <w:position w:val="0"/>
        <w:sz w:val="20"/>
        <w:vertAlign w:val="baseline"/>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96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7" w15:restartNumberingAfterBreak="0">
    <w:nsid w:val="00000008"/>
    <w:multiLevelType w:val="multilevel"/>
    <w:tmpl w:val="00000008"/>
    <w:name w:val="WWNum8"/>
    <w:lvl w:ilvl="0">
      <w:start w:val="1"/>
      <w:numFmt w:val="upperRoman"/>
      <w:lvlText w:val="%1."/>
      <w:lvlJc w:val="left"/>
      <w:pPr>
        <w:tabs>
          <w:tab w:val="num" w:pos="0"/>
        </w:tabs>
        <w:ind w:left="1080" w:hanging="720"/>
      </w:pPr>
      <w:rPr>
        <w:b/>
        <w:position w:val="0"/>
        <w:sz w:val="20"/>
        <w:vertAlign w:val="baseline"/>
      </w:rPr>
    </w:lvl>
    <w:lvl w:ilvl="1">
      <w:start w:val="3"/>
      <w:numFmt w:val="decimal"/>
      <w:lvlText w:val="%1.%2."/>
      <w:lvlJc w:val="left"/>
      <w:pPr>
        <w:tabs>
          <w:tab w:val="num" w:pos="0"/>
        </w:tabs>
        <w:ind w:left="720" w:hanging="360"/>
      </w:pPr>
      <w:rPr>
        <w:b w:val="0"/>
        <w:position w:val="0"/>
        <w:sz w:val="20"/>
        <w:vertAlign w:val="baseline"/>
      </w:rPr>
    </w:lvl>
    <w:lvl w:ilvl="2">
      <w:start w:val="1"/>
      <w:numFmt w:val="decimal"/>
      <w:lvlText w:val="%1.%2.%3."/>
      <w:lvlJc w:val="left"/>
      <w:pPr>
        <w:tabs>
          <w:tab w:val="num" w:pos="0"/>
        </w:tabs>
        <w:ind w:left="1080" w:hanging="720"/>
      </w:pPr>
      <w:rPr>
        <w:b w:val="0"/>
        <w:position w:val="0"/>
        <w:sz w:val="20"/>
        <w:vertAlign w:val="baseline"/>
      </w:rPr>
    </w:lvl>
    <w:lvl w:ilvl="3">
      <w:start w:val="1"/>
      <w:numFmt w:val="decimal"/>
      <w:lvlText w:val="%1.%2.%3.%4."/>
      <w:lvlJc w:val="left"/>
      <w:pPr>
        <w:tabs>
          <w:tab w:val="num" w:pos="0"/>
        </w:tabs>
        <w:ind w:left="1080" w:hanging="720"/>
      </w:pPr>
      <w:rPr>
        <w:b w:val="0"/>
        <w:position w:val="0"/>
        <w:sz w:val="20"/>
        <w:vertAlign w:val="baseline"/>
      </w:rPr>
    </w:lvl>
    <w:lvl w:ilvl="4">
      <w:start w:val="1"/>
      <w:numFmt w:val="decimal"/>
      <w:lvlText w:val="%1.%2.%3.%4.%5."/>
      <w:lvlJc w:val="left"/>
      <w:pPr>
        <w:tabs>
          <w:tab w:val="num" w:pos="0"/>
        </w:tabs>
        <w:ind w:left="1440" w:hanging="1080"/>
      </w:pPr>
      <w:rPr>
        <w:b w:val="0"/>
        <w:position w:val="0"/>
        <w:sz w:val="20"/>
        <w:vertAlign w:val="baseline"/>
      </w:rPr>
    </w:lvl>
    <w:lvl w:ilvl="5">
      <w:start w:val="1"/>
      <w:numFmt w:val="decimal"/>
      <w:lvlText w:val="%1.%2.%3.%4.%5.%6."/>
      <w:lvlJc w:val="left"/>
      <w:pPr>
        <w:tabs>
          <w:tab w:val="num" w:pos="0"/>
        </w:tabs>
        <w:ind w:left="1440" w:hanging="1080"/>
      </w:pPr>
      <w:rPr>
        <w:b w:val="0"/>
        <w:position w:val="0"/>
        <w:sz w:val="20"/>
        <w:vertAlign w:val="baseline"/>
      </w:rPr>
    </w:lvl>
    <w:lvl w:ilvl="6">
      <w:start w:val="1"/>
      <w:numFmt w:val="decimal"/>
      <w:lvlText w:val="%1.%2.%3.%4.%5.%6.%7."/>
      <w:lvlJc w:val="left"/>
      <w:pPr>
        <w:tabs>
          <w:tab w:val="num" w:pos="0"/>
        </w:tabs>
        <w:ind w:left="1800" w:hanging="1440"/>
      </w:pPr>
      <w:rPr>
        <w:b w:val="0"/>
        <w:position w:val="0"/>
        <w:sz w:val="20"/>
        <w:vertAlign w:val="baseline"/>
      </w:rPr>
    </w:lvl>
    <w:lvl w:ilvl="7">
      <w:start w:val="1"/>
      <w:numFmt w:val="decimal"/>
      <w:lvlText w:val="%1.%2.%3.%4.%5.%6.%7.%8."/>
      <w:lvlJc w:val="left"/>
      <w:pPr>
        <w:tabs>
          <w:tab w:val="num" w:pos="0"/>
        </w:tabs>
        <w:ind w:left="1800" w:hanging="1440"/>
      </w:pPr>
      <w:rPr>
        <w:b w:val="0"/>
        <w:position w:val="0"/>
        <w:sz w:val="20"/>
        <w:vertAlign w:val="baseline"/>
      </w:rPr>
    </w:lvl>
    <w:lvl w:ilvl="8">
      <w:start w:val="1"/>
      <w:numFmt w:val="decimal"/>
      <w:lvlText w:val="%1.%2.%3.%4.%5.%6.%7.%8.%9."/>
      <w:lvlJc w:val="left"/>
      <w:pPr>
        <w:tabs>
          <w:tab w:val="num" w:pos="0"/>
        </w:tabs>
        <w:ind w:left="2160" w:hanging="1800"/>
      </w:pPr>
      <w:rPr>
        <w:b w:val="0"/>
        <w:position w:val="0"/>
        <w:sz w:val="20"/>
        <w:vertAlign w:val="baseline"/>
      </w:rPr>
    </w:lvl>
  </w:abstractNum>
  <w:abstractNum w:abstractNumId="8" w15:restartNumberingAfterBreak="0">
    <w:nsid w:val="00000009"/>
    <w:multiLevelType w:val="multilevel"/>
    <w:tmpl w:val="F16C5E64"/>
    <w:name w:val="WWNum9"/>
    <w:lvl w:ilvl="0">
      <w:start w:val="1"/>
      <w:numFmt w:val="decimal"/>
      <w:lvlText w:val="%1."/>
      <w:lvlJc w:val="left"/>
      <w:pPr>
        <w:tabs>
          <w:tab w:val="num" w:pos="0"/>
        </w:tabs>
        <w:ind w:left="1440" w:hanging="360"/>
      </w:pPr>
      <w:rPr>
        <w:position w:val="0"/>
        <w:sz w:val="20"/>
        <w:vertAlign w:val="baseline"/>
      </w:rPr>
    </w:lvl>
    <w:lvl w:ilvl="1">
      <w:start w:val="1"/>
      <w:numFmt w:val="lowerLetter"/>
      <w:lvlText w:val="%2."/>
      <w:lvlJc w:val="left"/>
      <w:pPr>
        <w:tabs>
          <w:tab w:val="num" w:pos="0"/>
        </w:tabs>
        <w:ind w:left="2160" w:hanging="360"/>
      </w:pPr>
      <w:rPr>
        <w:position w:val="0"/>
        <w:sz w:val="20"/>
        <w:vertAlign w:val="baseline"/>
      </w:rPr>
    </w:lvl>
    <w:lvl w:ilvl="2">
      <w:start w:val="1"/>
      <w:numFmt w:val="lowerRoman"/>
      <w:lvlText w:val="%2.%3."/>
      <w:lvlJc w:val="right"/>
      <w:pPr>
        <w:tabs>
          <w:tab w:val="num" w:pos="0"/>
        </w:tabs>
        <w:ind w:left="2880" w:hanging="180"/>
      </w:pPr>
      <w:rPr>
        <w:position w:val="0"/>
        <w:sz w:val="20"/>
        <w:vertAlign w:val="baseline"/>
      </w:rPr>
    </w:lvl>
    <w:lvl w:ilvl="3">
      <w:start w:val="1"/>
      <w:numFmt w:val="decimal"/>
      <w:lvlText w:val="%2.%3.%4."/>
      <w:lvlJc w:val="left"/>
      <w:pPr>
        <w:tabs>
          <w:tab w:val="num" w:pos="0"/>
        </w:tabs>
        <w:ind w:left="3600" w:hanging="360"/>
      </w:pPr>
      <w:rPr>
        <w:position w:val="0"/>
        <w:sz w:val="20"/>
        <w:vertAlign w:val="baseline"/>
      </w:rPr>
    </w:lvl>
    <w:lvl w:ilvl="4">
      <w:start w:val="1"/>
      <w:numFmt w:val="lowerLetter"/>
      <w:lvlText w:val="%2.%3.%4.%5."/>
      <w:lvlJc w:val="left"/>
      <w:pPr>
        <w:tabs>
          <w:tab w:val="num" w:pos="0"/>
        </w:tabs>
        <w:ind w:left="4320" w:hanging="360"/>
      </w:pPr>
      <w:rPr>
        <w:position w:val="0"/>
        <w:sz w:val="20"/>
        <w:vertAlign w:val="baseline"/>
      </w:rPr>
    </w:lvl>
    <w:lvl w:ilvl="5">
      <w:start w:val="1"/>
      <w:numFmt w:val="lowerRoman"/>
      <w:lvlText w:val="%2.%3.%4.%5.%6."/>
      <w:lvlJc w:val="right"/>
      <w:pPr>
        <w:tabs>
          <w:tab w:val="num" w:pos="0"/>
        </w:tabs>
        <w:ind w:left="5040" w:hanging="180"/>
      </w:pPr>
      <w:rPr>
        <w:position w:val="0"/>
        <w:sz w:val="20"/>
        <w:vertAlign w:val="baseline"/>
      </w:rPr>
    </w:lvl>
    <w:lvl w:ilvl="6">
      <w:start w:val="1"/>
      <w:numFmt w:val="decimal"/>
      <w:lvlText w:val="%2.%3.%4.%5.%6.%7."/>
      <w:lvlJc w:val="left"/>
      <w:pPr>
        <w:tabs>
          <w:tab w:val="num" w:pos="0"/>
        </w:tabs>
        <w:ind w:left="5760" w:hanging="360"/>
      </w:pPr>
      <w:rPr>
        <w:position w:val="0"/>
        <w:sz w:val="20"/>
        <w:vertAlign w:val="baseline"/>
      </w:rPr>
    </w:lvl>
    <w:lvl w:ilvl="7">
      <w:start w:val="1"/>
      <w:numFmt w:val="lowerLetter"/>
      <w:lvlText w:val="%2.%3.%4.%5.%6.%7.%8."/>
      <w:lvlJc w:val="left"/>
      <w:pPr>
        <w:tabs>
          <w:tab w:val="num" w:pos="0"/>
        </w:tabs>
        <w:ind w:left="6480" w:hanging="360"/>
      </w:pPr>
      <w:rPr>
        <w:position w:val="0"/>
        <w:sz w:val="20"/>
        <w:vertAlign w:val="baseline"/>
      </w:rPr>
    </w:lvl>
    <w:lvl w:ilvl="8">
      <w:start w:val="1"/>
      <w:numFmt w:val="lowerRoman"/>
      <w:lvlText w:val="%2.%3.%4.%5.%6.%7.%8.%9."/>
      <w:lvlJc w:val="right"/>
      <w:pPr>
        <w:tabs>
          <w:tab w:val="num" w:pos="0"/>
        </w:tabs>
        <w:ind w:left="7200" w:hanging="180"/>
      </w:pPr>
      <w:rPr>
        <w:position w:val="0"/>
        <w:sz w:val="20"/>
        <w:vertAlign w:val="baseline"/>
      </w:rPr>
    </w:lvl>
  </w:abstractNum>
  <w:abstractNum w:abstractNumId="9" w15:restartNumberingAfterBreak="0">
    <w:nsid w:val="0000000A"/>
    <w:multiLevelType w:val="multilevel"/>
    <w:tmpl w:val="0000000A"/>
    <w:name w:val="WWNum10"/>
    <w:lvl w:ilvl="0">
      <w:start w:val="2"/>
      <w:numFmt w:val="decimal"/>
      <w:lvlText w:val="%1."/>
      <w:lvlJc w:val="left"/>
      <w:pPr>
        <w:tabs>
          <w:tab w:val="num" w:pos="0"/>
        </w:tabs>
        <w:ind w:left="1080" w:hanging="360"/>
      </w:pPr>
      <w:rPr>
        <w:position w:val="0"/>
        <w:sz w:val="20"/>
        <w:vertAlign w:val="baseline"/>
      </w:rPr>
    </w:lvl>
    <w:lvl w:ilvl="1">
      <w:start w:val="1"/>
      <w:numFmt w:val="lowerLetter"/>
      <w:lvlText w:val="%2."/>
      <w:lvlJc w:val="left"/>
      <w:pPr>
        <w:tabs>
          <w:tab w:val="num" w:pos="0"/>
        </w:tabs>
        <w:ind w:left="1800" w:hanging="360"/>
      </w:pPr>
      <w:rPr>
        <w:position w:val="0"/>
        <w:sz w:val="20"/>
        <w:vertAlign w:val="baseline"/>
      </w:rPr>
    </w:lvl>
    <w:lvl w:ilvl="2">
      <w:start w:val="1"/>
      <w:numFmt w:val="lowerRoman"/>
      <w:lvlText w:val="%2.%3."/>
      <w:lvlJc w:val="right"/>
      <w:pPr>
        <w:tabs>
          <w:tab w:val="num" w:pos="0"/>
        </w:tabs>
        <w:ind w:left="2520" w:hanging="180"/>
      </w:pPr>
      <w:rPr>
        <w:position w:val="0"/>
        <w:sz w:val="20"/>
        <w:vertAlign w:val="baseline"/>
      </w:rPr>
    </w:lvl>
    <w:lvl w:ilvl="3">
      <w:start w:val="1"/>
      <w:numFmt w:val="decimal"/>
      <w:lvlText w:val="%2.%3.%4."/>
      <w:lvlJc w:val="left"/>
      <w:pPr>
        <w:tabs>
          <w:tab w:val="num" w:pos="0"/>
        </w:tabs>
        <w:ind w:left="3240" w:hanging="360"/>
      </w:pPr>
      <w:rPr>
        <w:position w:val="0"/>
        <w:sz w:val="20"/>
        <w:vertAlign w:val="baseline"/>
      </w:rPr>
    </w:lvl>
    <w:lvl w:ilvl="4">
      <w:start w:val="1"/>
      <w:numFmt w:val="lowerLetter"/>
      <w:lvlText w:val="%2.%3.%4.%5."/>
      <w:lvlJc w:val="left"/>
      <w:pPr>
        <w:tabs>
          <w:tab w:val="num" w:pos="0"/>
        </w:tabs>
        <w:ind w:left="3960" w:hanging="360"/>
      </w:pPr>
      <w:rPr>
        <w:position w:val="0"/>
        <w:sz w:val="20"/>
        <w:vertAlign w:val="baseline"/>
      </w:rPr>
    </w:lvl>
    <w:lvl w:ilvl="5">
      <w:start w:val="1"/>
      <w:numFmt w:val="lowerRoman"/>
      <w:lvlText w:val="%2.%3.%4.%5.%6."/>
      <w:lvlJc w:val="right"/>
      <w:pPr>
        <w:tabs>
          <w:tab w:val="num" w:pos="0"/>
        </w:tabs>
        <w:ind w:left="4680" w:hanging="180"/>
      </w:pPr>
      <w:rPr>
        <w:position w:val="0"/>
        <w:sz w:val="20"/>
        <w:vertAlign w:val="baseline"/>
      </w:rPr>
    </w:lvl>
    <w:lvl w:ilvl="6">
      <w:start w:val="1"/>
      <w:numFmt w:val="decimal"/>
      <w:lvlText w:val="%2.%3.%4.%5.%6.%7."/>
      <w:lvlJc w:val="left"/>
      <w:pPr>
        <w:tabs>
          <w:tab w:val="num" w:pos="0"/>
        </w:tabs>
        <w:ind w:left="5400" w:hanging="360"/>
      </w:pPr>
      <w:rPr>
        <w:position w:val="0"/>
        <w:sz w:val="20"/>
        <w:vertAlign w:val="baseline"/>
      </w:rPr>
    </w:lvl>
    <w:lvl w:ilvl="7">
      <w:start w:val="1"/>
      <w:numFmt w:val="lowerLetter"/>
      <w:lvlText w:val="%2.%3.%4.%5.%6.%7.%8."/>
      <w:lvlJc w:val="left"/>
      <w:pPr>
        <w:tabs>
          <w:tab w:val="num" w:pos="0"/>
        </w:tabs>
        <w:ind w:left="6120" w:hanging="360"/>
      </w:pPr>
      <w:rPr>
        <w:position w:val="0"/>
        <w:sz w:val="20"/>
        <w:vertAlign w:val="baseline"/>
      </w:rPr>
    </w:lvl>
    <w:lvl w:ilvl="8">
      <w:start w:val="1"/>
      <w:numFmt w:val="lowerRoman"/>
      <w:lvlText w:val="%2.%3.%4.%5.%6.%7.%8.%9."/>
      <w:lvlJc w:val="right"/>
      <w:pPr>
        <w:tabs>
          <w:tab w:val="num" w:pos="0"/>
        </w:tabs>
        <w:ind w:left="6840" w:hanging="180"/>
      </w:pPr>
      <w:rPr>
        <w:position w:val="0"/>
        <w:sz w:val="20"/>
        <w:vertAlign w:val="baseline"/>
      </w:r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1080" w:hanging="360"/>
      </w:pPr>
      <w:rPr>
        <w:b w:val="0"/>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1437" w:hanging="360"/>
      </w:pPr>
      <w:rPr>
        <w:position w:val="0"/>
        <w:sz w:val="20"/>
        <w:vertAlign w:val="baseline"/>
      </w:rPr>
    </w:lvl>
    <w:lvl w:ilvl="1">
      <w:start w:val="1"/>
      <w:numFmt w:val="lowerLetter"/>
      <w:lvlText w:val="%2."/>
      <w:lvlJc w:val="left"/>
      <w:pPr>
        <w:tabs>
          <w:tab w:val="num" w:pos="0"/>
        </w:tabs>
        <w:ind w:left="2157" w:hanging="360"/>
      </w:pPr>
      <w:rPr>
        <w:position w:val="0"/>
        <w:sz w:val="20"/>
        <w:vertAlign w:val="baseline"/>
      </w:rPr>
    </w:lvl>
    <w:lvl w:ilvl="2">
      <w:start w:val="1"/>
      <w:numFmt w:val="lowerRoman"/>
      <w:lvlText w:val="%2.%3."/>
      <w:lvlJc w:val="right"/>
      <w:pPr>
        <w:tabs>
          <w:tab w:val="num" w:pos="0"/>
        </w:tabs>
        <w:ind w:left="2877" w:hanging="180"/>
      </w:pPr>
      <w:rPr>
        <w:position w:val="0"/>
        <w:sz w:val="20"/>
        <w:vertAlign w:val="baseline"/>
      </w:rPr>
    </w:lvl>
    <w:lvl w:ilvl="3">
      <w:start w:val="1"/>
      <w:numFmt w:val="decimal"/>
      <w:lvlText w:val="%2.%3.%4."/>
      <w:lvlJc w:val="left"/>
      <w:pPr>
        <w:tabs>
          <w:tab w:val="num" w:pos="0"/>
        </w:tabs>
        <w:ind w:left="3597" w:hanging="360"/>
      </w:pPr>
      <w:rPr>
        <w:position w:val="0"/>
        <w:sz w:val="20"/>
        <w:vertAlign w:val="baseline"/>
      </w:rPr>
    </w:lvl>
    <w:lvl w:ilvl="4">
      <w:start w:val="1"/>
      <w:numFmt w:val="lowerLetter"/>
      <w:lvlText w:val="%2.%3.%4.%5."/>
      <w:lvlJc w:val="left"/>
      <w:pPr>
        <w:tabs>
          <w:tab w:val="num" w:pos="0"/>
        </w:tabs>
        <w:ind w:left="4317" w:hanging="360"/>
      </w:pPr>
      <w:rPr>
        <w:position w:val="0"/>
        <w:sz w:val="20"/>
        <w:vertAlign w:val="baseline"/>
      </w:rPr>
    </w:lvl>
    <w:lvl w:ilvl="5">
      <w:start w:val="1"/>
      <w:numFmt w:val="lowerRoman"/>
      <w:lvlText w:val="%2.%3.%4.%5.%6."/>
      <w:lvlJc w:val="right"/>
      <w:pPr>
        <w:tabs>
          <w:tab w:val="num" w:pos="0"/>
        </w:tabs>
        <w:ind w:left="5037" w:hanging="180"/>
      </w:pPr>
      <w:rPr>
        <w:position w:val="0"/>
        <w:sz w:val="20"/>
        <w:vertAlign w:val="baseline"/>
      </w:rPr>
    </w:lvl>
    <w:lvl w:ilvl="6">
      <w:start w:val="1"/>
      <w:numFmt w:val="decimal"/>
      <w:lvlText w:val="%2.%3.%4.%5.%6.%7."/>
      <w:lvlJc w:val="left"/>
      <w:pPr>
        <w:tabs>
          <w:tab w:val="num" w:pos="0"/>
        </w:tabs>
        <w:ind w:left="5757" w:hanging="360"/>
      </w:pPr>
      <w:rPr>
        <w:position w:val="0"/>
        <w:sz w:val="20"/>
        <w:vertAlign w:val="baseline"/>
      </w:rPr>
    </w:lvl>
    <w:lvl w:ilvl="7">
      <w:start w:val="1"/>
      <w:numFmt w:val="lowerLetter"/>
      <w:lvlText w:val="%2.%3.%4.%5.%6.%7.%8."/>
      <w:lvlJc w:val="left"/>
      <w:pPr>
        <w:tabs>
          <w:tab w:val="num" w:pos="0"/>
        </w:tabs>
        <w:ind w:left="6477" w:hanging="360"/>
      </w:pPr>
      <w:rPr>
        <w:position w:val="0"/>
        <w:sz w:val="20"/>
        <w:vertAlign w:val="baseline"/>
      </w:rPr>
    </w:lvl>
    <w:lvl w:ilvl="8">
      <w:start w:val="1"/>
      <w:numFmt w:val="lowerRoman"/>
      <w:lvlText w:val="%2.%3.%4.%5.%6.%7.%8.%9."/>
      <w:lvlJc w:val="right"/>
      <w:pPr>
        <w:tabs>
          <w:tab w:val="num" w:pos="0"/>
        </w:tabs>
        <w:ind w:left="7197" w:hanging="180"/>
      </w:pPr>
      <w:rPr>
        <w:position w:val="0"/>
        <w:sz w:val="20"/>
        <w:vertAlign w:val="baseline"/>
      </w:r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720" w:hanging="360"/>
      </w:pPr>
      <w:rPr>
        <w:b w:val="0"/>
        <w:position w:val="0"/>
        <w:sz w:val="20"/>
        <w:vertAlign w:val="baseline"/>
      </w:rPr>
    </w:lvl>
    <w:lvl w:ilvl="1">
      <w:start w:val="1"/>
      <w:numFmt w:val="decimal"/>
      <w:lvlText w:val="%1.%2."/>
      <w:lvlJc w:val="left"/>
      <w:pPr>
        <w:tabs>
          <w:tab w:val="num" w:pos="0"/>
        </w:tabs>
        <w:ind w:left="1080" w:hanging="720"/>
      </w:pPr>
      <w:rPr>
        <w:position w:val="0"/>
        <w:sz w:val="20"/>
        <w:vertAlign w:val="baseline"/>
      </w:rPr>
    </w:lvl>
    <w:lvl w:ilvl="2">
      <w:start w:val="1"/>
      <w:numFmt w:val="decimal"/>
      <w:lvlText w:val="%1.%2.%3."/>
      <w:lvlJc w:val="left"/>
      <w:pPr>
        <w:tabs>
          <w:tab w:val="num" w:pos="0"/>
        </w:tabs>
        <w:ind w:left="1080" w:hanging="720"/>
      </w:pPr>
      <w:rPr>
        <w:position w:val="0"/>
        <w:sz w:val="20"/>
        <w:vertAlign w:val="baseline"/>
      </w:rPr>
    </w:lvl>
    <w:lvl w:ilvl="3">
      <w:start w:val="1"/>
      <w:numFmt w:val="decimal"/>
      <w:lvlText w:val="%1.%2.%3.%4."/>
      <w:lvlJc w:val="left"/>
      <w:pPr>
        <w:tabs>
          <w:tab w:val="num" w:pos="0"/>
        </w:tabs>
        <w:ind w:left="1440" w:hanging="1080"/>
      </w:pPr>
      <w:rPr>
        <w:position w:val="0"/>
        <w:sz w:val="20"/>
        <w:vertAlign w:val="baseline"/>
      </w:rPr>
    </w:lvl>
    <w:lvl w:ilvl="4">
      <w:start w:val="1"/>
      <w:numFmt w:val="decimal"/>
      <w:lvlText w:val="%1.%2.%3.%4.%5."/>
      <w:lvlJc w:val="left"/>
      <w:pPr>
        <w:tabs>
          <w:tab w:val="num" w:pos="0"/>
        </w:tabs>
        <w:ind w:left="1440" w:hanging="1080"/>
      </w:pPr>
      <w:rPr>
        <w:position w:val="0"/>
        <w:sz w:val="20"/>
        <w:vertAlign w:val="baseline"/>
      </w:rPr>
    </w:lvl>
    <w:lvl w:ilvl="5">
      <w:start w:val="1"/>
      <w:numFmt w:val="decimal"/>
      <w:lvlText w:val="%1.%2.%3.%4.%5.%6."/>
      <w:lvlJc w:val="left"/>
      <w:pPr>
        <w:tabs>
          <w:tab w:val="num" w:pos="0"/>
        </w:tabs>
        <w:ind w:left="1800" w:hanging="1440"/>
      </w:pPr>
      <w:rPr>
        <w:position w:val="0"/>
        <w:sz w:val="20"/>
        <w:vertAlign w:val="baseline"/>
      </w:rPr>
    </w:lvl>
    <w:lvl w:ilvl="6">
      <w:start w:val="1"/>
      <w:numFmt w:val="decimal"/>
      <w:lvlText w:val="%1.%2.%3.%4.%5.%6.%7."/>
      <w:lvlJc w:val="left"/>
      <w:pPr>
        <w:tabs>
          <w:tab w:val="num" w:pos="0"/>
        </w:tabs>
        <w:ind w:left="1800" w:hanging="1440"/>
      </w:pPr>
      <w:rPr>
        <w:position w:val="0"/>
        <w:sz w:val="20"/>
        <w:vertAlign w:val="baseline"/>
      </w:rPr>
    </w:lvl>
    <w:lvl w:ilvl="7">
      <w:start w:val="1"/>
      <w:numFmt w:val="decimal"/>
      <w:lvlText w:val="%1.%2.%3.%4.%5.%6.%7.%8."/>
      <w:lvlJc w:val="left"/>
      <w:pPr>
        <w:tabs>
          <w:tab w:val="num" w:pos="0"/>
        </w:tabs>
        <w:ind w:left="2160" w:hanging="1800"/>
      </w:pPr>
      <w:rPr>
        <w:position w:val="0"/>
        <w:sz w:val="20"/>
        <w:vertAlign w:val="baseline"/>
      </w:rPr>
    </w:lvl>
    <w:lvl w:ilvl="8">
      <w:start w:val="1"/>
      <w:numFmt w:val="decimal"/>
      <w:lvlText w:val="%1.%2.%3.%4.%5.%6.%7.%8.%9."/>
      <w:lvlJc w:val="left"/>
      <w:pPr>
        <w:tabs>
          <w:tab w:val="num" w:pos="0"/>
        </w:tabs>
        <w:ind w:left="2160" w:hanging="1800"/>
      </w:pPr>
      <w:rPr>
        <w:position w:val="0"/>
        <w:sz w:val="20"/>
        <w:vertAlign w:val="baseline"/>
      </w:r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b w:val="0"/>
        <w:bCs w:val="0"/>
        <w:i w:val="0"/>
        <w:iC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15:restartNumberingAfterBreak="0">
    <w:nsid w:val="00000010"/>
    <w:multiLevelType w:val="multilevel"/>
    <w:tmpl w:val="00000010"/>
    <w:name w:val="WW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6" w15:restartNumberingAfterBreak="0">
    <w:nsid w:val="00000011"/>
    <w:multiLevelType w:val="multilevel"/>
    <w:tmpl w:val="00000011"/>
    <w:name w:val="WWNum17"/>
    <w:lvl w:ilvl="0">
      <w:start w:val="15"/>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D2629E1"/>
    <w:multiLevelType w:val="hybridMultilevel"/>
    <w:tmpl w:val="C3F2AD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18D05AA"/>
    <w:multiLevelType w:val="multilevel"/>
    <w:tmpl w:val="07A6C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C1211F"/>
    <w:multiLevelType w:val="multilevel"/>
    <w:tmpl w:val="50762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F14E01"/>
    <w:multiLevelType w:val="hybridMultilevel"/>
    <w:tmpl w:val="7E6A23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3056152"/>
    <w:multiLevelType w:val="hybridMultilevel"/>
    <w:tmpl w:val="708633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5371AB"/>
    <w:multiLevelType w:val="hybridMultilevel"/>
    <w:tmpl w:val="1138D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E2537F"/>
    <w:multiLevelType w:val="hybridMultilevel"/>
    <w:tmpl w:val="F42E32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94B083C"/>
    <w:multiLevelType w:val="hybridMultilevel"/>
    <w:tmpl w:val="1D3C0B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9517494"/>
    <w:multiLevelType w:val="hybridMultilevel"/>
    <w:tmpl w:val="6784B2D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958689C"/>
    <w:multiLevelType w:val="hybridMultilevel"/>
    <w:tmpl w:val="388CA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896C49"/>
    <w:multiLevelType w:val="hybridMultilevel"/>
    <w:tmpl w:val="F55453C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2119613E"/>
    <w:multiLevelType w:val="hybridMultilevel"/>
    <w:tmpl w:val="C51EC15E"/>
    <w:lvl w:ilvl="0" w:tplc="04150001">
      <w:start w:val="1"/>
      <w:numFmt w:val="bullet"/>
      <w:lvlText w:val=""/>
      <w:lvlJc w:val="left"/>
      <w:pPr>
        <w:ind w:left="1440" w:hanging="360"/>
      </w:pPr>
      <w:rPr>
        <w:rFonts w:ascii="Symbol" w:hAnsi="Symbol" w:hint="default"/>
        <w:b w:val="0"/>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8A7493C"/>
    <w:multiLevelType w:val="hybridMultilevel"/>
    <w:tmpl w:val="0D0271F4"/>
    <w:lvl w:ilvl="0" w:tplc="16784FA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A1C2414"/>
    <w:multiLevelType w:val="hybridMultilevel"/>
    <w:tmpl w:val="A14415A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BFA59CA"/>
    <w:multiLevelType w:val="multilevel"/>
    <w:tmpl w:val="76D42E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7673CE"/>
    <w:multiLevelType w:val="multilevel"/>
    <w:tmpl w:val="E5C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B71BA1"/>
    <w:multiLevelType w:val="multilevel"/>
    <w:tmpl w:val="D37CC850"/>
    <w:styleLink w:val="Biecalista1"/>
    <w:lvl w:ilvl="0">
      <w:start w:val="1"/>
      <w:numFmt w:val="decimal"/>
      <w:lvlText w:val="%1."/>
      <w:lvlJc w:val="left"/>
      <w:pPr>
        <w:tabs>
          <w:tab w:val="num" w:pos="0"/>
        </w:tabs>
        <w:ind w:left="1437" w:hanging="360"/>
      </w:pPr>
      <w:rPr>
        <w:rFonts w:ascii="Times New Roman" w:eastAsia="Times New Roman" w:hAnsi="Times New Roman" w:cs="Times New Roman"/>
        <w:position w:val="0"/>
        <w:sz w:val="20"/>
        <w:vertAlign w:val="baseline"/>
      </w:rPr>
    </w:lvl>
    <w:lvl w:ilvl="1">
      <w:start w:val="1"/>
      <w:numFmt w:val="lowerLetter"/>
      <w:lvlText w:val="%2."/>
      <w:lvlJc w:val="left"/>
      <w:pPr>
        <w:tabs>
          <w:tab w:val="num" w:pos="0"/>
        </w:tabs>
        <w:ind w:left="2157" w:hanging="360"/>
      </w:pPr>
      <w:rPr>
        <w:position w:val="0"/>
        <w:sz w:val="20"/>
        <w:vertAlign w:val="baseline"/>
      </w:rPr>
    </w:lvl>
    <w:lvl w:ilvl="2">
      <w:start w:val="1"/>
      <w:numFmt w:val="lowerRoman"/>
      <w:lvlText w:val="%2.%3."/>
      <w:lvlJc w:val="right"/>
      <w:pPr>
        <w:tabs>
          <w:tab w:val="num" w:pos="0"/>
        </w:tabs>
        <w:ind w:left="2877" w:hanging="180"/>
      </w:pPr>
      <w:rPr>
        <w:position w:val="0"/>
        <w:sz w:val="20"/>
        <w:vertAlign w:val="baseline"/>
      </w:rPr>
    </w:lvl>
    <w:lvl w:ilvl="3">
      <w:start w:val="1"/>
      <w:numFmt w:val="decimal"/>
      <w:lvlText w:val="%2.%3.%4."/>
      <w:lvlJc w:val="left"/>
      <w:pPr>
        <w:tabs>
          <w:tab w:val="num" w:pos="0"/>
        </w:tabs>
        <w:ind w:left="3597" w:hanging="360"/>
      </w:pPr>
      <w:rPr>
        <w:position w:val="0"/>
        <w:sz w:val="20"/>
        <w:vertAlign w:val="baseline"/>
      </w:rPr>
    </w:lvl>
    <w:lvl w:ilvl="4">
      <w:start w:val="1"/>
      <w:numFmt w:val="lowerLetter"/>
      <w:lvlText w:val="%2.%3.%4.%5."/>
      <w:lvlJc w:val="left"/>
      <w:pPr>
        <w:tabs>
          <w:tab w:val="num" w:pos="0"/>
        </w:tabs>
        <w:ind w:left="4317" w:hanging="360"/>
      </w:pPr>
      <w:rPr>
        <w:position w:val="0"/>
        <w:sz w:val="20"/>
        <w:vertAlign w:val="baseline"/>
      </w:rPr>
    </w:lvl>
    <w:lvl w:ilvl="5">
      <w:start w:val="1"/>
      <w:numFmt w:val="lowerRoman"/>
      <w:lvlText w:val="%2.%3.%4.%5.%6."/>
      <w:lvlJc w:val="right"/>
      <w:pPr>
        <w:tabs>
          <w:tab w:val="num" w:pos="0"/>
        </w:tabs>
        <w:ind w:left="5037" w:hanging="180"/>
      </w:pPr>
      <w:rPr>
        <w:position w:val="0"/>
        <w:sz w:val="20"/>
        <w:vertAlign w:val="baseline"/>
      </w:rPr>
    </w:lvl>
    <w:lvl w:ilvl="6">
      <w:start w:val="1"/>
      <w:numFmt w:val="decimal"/>
      <w:lvlText w:val="%2.%3.%4.%5.%6.%7."/>
      <w:lvlJc w:val="left"/>
      <w:pPr>
        <w:tabs>
          <w:tab w:val="num" w:pos="0"/>
        </w:tabs>
        <w:ind w:left="5757" w:hanging="360"/>
      </w:pPr>
      <w:rPr>
        <w:position w:val="0"/>
        <w:sz w:val="20"/>
        <w:vertAlign w:val="baseline"/>
      </w:rPr>
    </w:lvl>
    <w:lvl w:ilvl="7">
      <w:start w:val="1"/>
      <w:numFmt w:val="lowerLetter"/>
      <w:lvlText w:val="%2.%3.%4.%5.%6.%7.%8."/>
      <w:lvlJc w:val="left"/>
      <w:pPr>
        <w:tabs>
          <w:tab w:val="num" w:pos="0"/>
        </w:tabs>
        <w:ind w:left="6477" w:hanging="360"/>
      </w:pPr>
      <w:rPr>
        <w:position w:val="0"/>
        <w:sz w:val="20"/>
        <w:vertAlign w:val="baseline"/>
      </w:rPr>
    </w:lvl>
    <w:lvl w:ilvl="8">
      <w:start w:val="1"/>
      <w:numFmt w:val="lowerRoman"/>
      <w:lvlText w:val="%2.%3.%4.%5.%6.%7.%8.%9."/>
      <w:lvlJc w:val="right"/>
      <w:pPr>
        <w:tabs>
          <w:tab w:val="num" w:pos="0"/>
        </w:tabs>
        <w:ind w:left="7197" w:hanging="180"/>
      </w:pPr>
      <w:rPr>
        <w:position w:val="0"/>
        <w:sz w:val="20"/>
        <w:vertAlign w:val="baseline"/>
      </w:rPr>
    </w:lvl>
  </w:abstractNum>
  <w:abstractNum w:abstractNumId="34" w15:restartNumberingAfterBreak="0">
    <w:nsid w:val="33377E6D"/>
    <w:multiLevelType w:val="hybridMultilevel"/>
    <w:tmpl w:val="3476DF74"/>
    <w:lvl w:ilvl="0" w:tplc="BB146BF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C83FF7"/>
    <w:multiLevelType w:val="hybridMultilevel"/>
    <w:tmpl w:val="388CA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142AD0"/>
    <w:multiLevelType w:val="hybridMultilevel"/>
    <w:tmpl w:val="5FFA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A16EE"/>
    <w:multiLevelType w:val="hybridMultilevel"/>
    <w:tmpl w:val="C65E7AF6"/>
    <w:lvl w:ilvl="0" w:tplc="04150001">
      <w:start w:val="1"/>
      <w:numFmt w:val="bullet"/>
      <w:lvlText w:val=""/>
      <w:lvlJc w:val="left"/>
      <w:pPr>
        <w:ind w:left="1728" w:hanging="360"/>
      </w:pPr>
      <w:rPr>
        <w:rFonts w:ascii="Symbol" w:hAnsi="Symbol" w:hint="default"/>
      </w:rPr>
    </w:lvl>
    <w:lvl w:ilvl="1" w:tplc="04150003" w:tentative="1">
      <w:start w:val="1"/>
      <w:numFmt w:val="bullet"/>
      <w:lvlText w:val="o"/>
      <w:lvlJc w:val="left"/>
      <w:pPr>
        <w:ind w:left="2448" w:hanging="360"/>
      </w:pPr>
      <w:rPr>
        <w:rFonts w:ascii="Courier New" w:hAnsi="Courier New" w:cs="Courier New" w:hint="default"/>
      </w:rPr>
    </w:lvl>
    <w:lvl w:ilvl="2" w:tplc="04150005" w:tentative="1">
      <w:start w:val="1"/>
      <w:numFmt w:val="bullet"/>
      <w:lvlText w:val=""/>
      <w:lvlJc w:val="left"/>
      <w:pPr>
        <w:ind w:left="3168" w:hanging="360"/>
      </w:pPr>
      <w:rPr>
        <w:rFonts w:ascii="Wingdings" w:hAnsi="Wingdings" w:hint="default"/>
      </w:rPr>
    </w:lvl>
    <w:lvl w:ilvl="3" w:tplc="04150001" w:tentative="1">
      <w:start w:val="1"/>
      <w:numFmt w:val="bullet"/>
      <w:lvlText w:val=""/>
      <w:lvlJc w:val="left"/>
      <w:pPr>
        <w:ind w:left="3888" w:hanging="360"/>
      </w:pPr>
      <w:rPr>
        <w:rFonts w:ascii="Symbol" w:hAnsi="Symbol" w:hint="default"/>
      </w:rPr>
    </w:lvl>
    <w:lvl w:ilvl="4" w:tplc="04150003" w:tentative="1">
      <w:start w:val="1"/>
      <w:numFmt w:val="bullet"/>
      <w:lvlText w:val="o"/>
      <w:lvlJc w:val="left"/>
      <w:pPr>
        <w:ind w:left="4608" w:hanging="360"/>
      </w:pPr>
      <w:rPr>
        <w:rFonts w:ascii="Courier New" w:hAnsi="Courier New" w:cs="Courier New" w:hint="default"/>
      </w:rPr>
    </w:lvl>
    <w:lvl w:ilvl="5" w:tplc="04150005" w:tentative="1">
      <w:start w:val="1"/>
      <w:numFmt w:val="bullet"/>
      <w:lvlText w:val=""/>
      <w:lvlJc w:val="left"/>
      <w:pPr>
        <w:ind w:left="5328" w:hanging="360"/>
      </w:pPr>
      <w:rPr>
        <w:rFonts w:ascii="Wingdings" w:hAnsi="Wingdings" w:hint="default"/>
      </w:rPr>
    </w:lvl>
    <w:lvl w:ilvl="6" w:tplc="04150001" w:tentative="1">
      <w:start w:val="1"/>
      <w:numFmt w:val="bullet"/>
      <w:lvlText w:val=""/>
      <w:lvlJc w:val="left"/>
      <w:pPr>
        <w:ind w:left="6048" w:hanging="360"/>
      </w:pPr>
      <w:rPr>
        <w:rFonts w:ascii="Symbol" w:hAnsi="Symbol" w:hint="default"/>
      </w:rPr>
    </w:lvl>
    <w:lvl w:ilvl="7" w:tplc="04150003" w:tentative="1">
      <w:start w:val="1"/>
      <w:numFmt w:val="bullet"/>
      <w:lvlText w:val="o"/>
      <w:lvlJc w:val="left"/>
      <w:pPr>
        <w:ind w:left="6768" w:hanging="360"/>
      </w:pPr>
      <w:rPr>
        <w:rFonts w:ascii="Courier New" w:hAnsi="Courier New" w:cs="Courier New" w:hint="default"/>
      </w:rPr>
    </w:lvl>
    <w:lvl w:ilvl="8" w:tplc="04150005" w:tentative="1">
      <w:start w:val="1"/>
      <w:numFmt w:val="bullet"/>
      <w:lvlText w:val=""/>
      <w:lvlJc w:val="left"/>
      <w:pPr>
        <w:ind w:left="7488" w:hanging="360"/>
      </w:pPr>
      <w:rPr>
        <w:rFonts w:ascii="Wingdings" w:hAnsi="Wingdings" w:hint="default"/>
      </w:rPr>
    </w:lvl>
  </w:abstractNum>
  <w:abstractNum w:abstractNumId="38" w15:restartNumberingAfterBreak="0">
    <w:nsid w:val="4A421B13"/>
    <w:multiLevelType w:val="hybridMultilevel"/>
    <w:tmpl w:val="0A1419D4"/>
    <w:lvl w:ilvl="0" w:tplc="F57651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355819"/>
    <w:multiLevelType w:val="hybridMultilevel"/>
    <w:tmpl w:val="3C141FBE"/>
    <w:lvl w:ilvl="0" w:tplc="FBDA649E">
      <w:start w:val="1"/>
      <w:numFmt w:val="bullet"/>
      <w:lvlText w:val=""/>
      <w:lvlJc w:val="left"/>
      <w:pPr>
        <w:ind w:left="1440" w:hanging="360"/>
      </w:pPr>
      <w:rPr>
        <w:rFonts w:ascii="Symbol" w:hAnsi="Symbol" w:hint="default"/>
        <w:b w:val="0"/>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0A764A2"/>
    <w:multiLevelType w:val="multilevel"/>
    <w:tmpl w:val="E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160FA3"/>
    <w:multiLevelType w:val="hybridMultilevel"/>
    <w:tmpl w:val="47808C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CB0E94"/>
    <w:multiLevelType w:val="hybridMultilevel"/>
    <w:tmpl w:val="F3CC5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670315"/>
    <w:multiLevelType w:val="hybridMultilevel"/>
    <w:tmpl w:val="C472EF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5A036EF9"/>
    <w:multiLevelType w:val="hybridMultilevel"/>
    <w:tmpl w:val="38DE02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6C2657E"/>
    <w:multiLevelType w:val="hybridMultilevel"/>
    <w:tmpl w:val="1A50AF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996CC0"/>
    <w:multiLevelType w:val="hybridMultilevel"/>
    <w:tmpl w:val="49861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2777E5C"/>
    <w:multiLevelType w:val="hybridMultilevel"/>
    <w:tmpl w:val="44642F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CA65A4"/>
    <w:multiLevelType w:val="hybridMultilevel"/>
    <w:tmpl w:val="F3CC5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890A09"/>
    <w:multiLevelType w:val="hybridMultilevel"/>
    <w:tmpl w:val="4DDC63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AF3E65"/>
    <w:multiLevelType w:val="hybridMultilevel"/>
    <w:tmpl w:val="B46E5D66"/>
    <w:lvl w:ilvl="0" w:tplc="0415000B">
      <w:start w:val="1"/>
      <w:numFmt w:val="bullet"/>
      <w:lvlText w:val=""/>
      <w:lvlJc w:val="left"/>
      <w:pPr>
        <w:ind w:left="1440" w:hanging="360"/>
      </w:pPr>
      <w:rPr>
        <w:rFonts w:ascii="Wingdings" w:hAnsi="Wingdings" w:hint="default"/>
        <w:b w:val="0"/>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F9E1326"/>
    <w:multiLevelType w:val="hybridMultilevel"/>
    <w:tmpl w:val="7382D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6028023">
    <w:abstractNumId w:val="0"/>
  </w:num>
  <w:num w:numId="2" w16cid:durableId="1861163784">
    <w:abstractNumId w:val="1"/>
  </w:num>
  <w:num w:numId="3" w16cid:durableId="615215976">
    <w:abstractNumId w:val="2"/>
  </w:num>
  <w:num w:numId="4" w16cid:durableId="126551286">
    <w:abstractNumId w:val="3"/>
  </w:num>
  <w:num w:numId="5" w16cid:durableId="1705667586">
    <w:abstractNumId w:val="4"/>
  </w:num>
  <w:num w:numId="6" w16cid:durableId="635648402">
    <w:abstractNumId w:val="5"/>
  </w:num>
  <w:num w:numId="7" w16cid:durableId="1175997793">
    <w:abstractNumId w:val="6"/>
  </w:num>
  <w:num w:numId="8" w16cid:durableId="619263544">
    <w:abstractNumId w:val="7"/>
  </w:num>
  <w:num w:numId="9" w16cid:durableId="1763449578">
    <w:abstractNumId w:val="8"/>
  </w:num>
  <w:num w:numId="10" w16cid:durableId="1226069268">
    <w:abstractNumId w:val="9"/>
  </w:num>
  <w:num w:numId="11" w16cid:durableId="144319644">
    <w:abstractNumId w:val="10"/>
  </w:num>
  <w:num w:numId="12" w16cid:durableId="1049374919">
    <w:abstractNumId w:val="11"/>
  </w:num>
  <w:num w:numId="13" w16cid:durableId="1337224732">
    <w:abstractNumId w:val="12"/>
  </w:num>
  <w:num w:numId="14" w16cid:durableId="1653019880">
    <w:abstractNumId w:val="13"/>
  </w:num>
  <w:num w:numId="15" w16cid:durableId="955258903">
    <w:abstractNumId w:val="14"/>
  </w:num>
  <w:num w:numId="16" w16cid:durableId="433329358">
    <w:abstractNumId w:val="15"/>
  </w:num>
  <w:num w:numId="17" w16cid:durableId="242683243">
    <w:abstractNumId w:val="16"/>
  </w:num>
  <w:num w:numId="18" w16cid:durableId="394160298">
    <w:abstractNumId w:val="31"/>
  </w:num>
  <w:num w:numId="19" w16cid:durableId="796143385">
    <w:abstractNumId w:val="19"/>
  </w:num>
  <w:num w:numId="20" w16cid:durableId="134883960">
    <w:abstractNumId w:val="21"/>
  </w:num>
  <w:num w:numId="21" w16cid:durableId="1655642064">
    <w:abstractNumId w:val="38"/>
  </w:num>
  <w:num w:numId="22" w16cid:durableId="509954152">
    <w:abstractNumId w:val="47"/>
  </w:num>
  <w:num w:numId="23" w16cid:durableId="1342857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6917724">
    <w:abstractNumId w:val="33"/>
  </w:num>
  <w:num w:numId="25" w16cid:durableId="393045330">
    <w:abstractNumId w:val="36"/>
  </w:num>
  <w:num w:numId="26" w16cid:durableId="938178993">
    <w:abstractNumId w:val="34"/>
  </w:num>
  <w:num w:numId="27" w16cid:durableId="20523285">
    <w:abstractNumId w:val="49"/>
  </w:num>
  <w:num w:numId="28" w16cid:durableId="1277715047">
    <w:abstractNumId w:val="39"/>
  </w:num>
  <w:num w:numId="29" w16cid:durableId="1476750671">
    <w:abstractNumId w:val="29"/>
  </w:num>
  <w:num w:numId="30" w16cid:durableId="1797605023">
    <w:abstractNumId w:val="24"/>
  </w:num>
  <w:num w:numId="31" w16cid:durableId="1943681467">
    <w:abstractNumId w:val="44"/>
  </w:num>
  <w:num w:numId="32" w16cid:durableId="305091221">
    <w:abstractNumId w:val="30"/>
  </w:num>
  <w:num w:numId="33" w16cid:durableId="1406561755">
    <w:abstractNumId w:val="25"/>
  </w:num>
  <w:num w:numId="34" w16cid:durableId="1377775048">
    <w:abstractNumId w:val="45"/>
  </w:num>
  <w:num w:numId="35" w16cid:durableId="1232692698">
    <w:abstractNumId w:val="48"/>
  </w:num>
  <w:num w:numId="36" w16cid:durableId="1519817">
    <w:abstractNumId w:val="26"/>
  </w:num>
  <w:num w:numId="37" w16cid:durableId="1165779806">
    <w:abstractNumId w:val="35"/>
  </w:num>
  <w:num w:numId="38" w16cid:durableId="1251700207">
    <w:abstractNumId w:val="46"/>
  </w:num>
  <w:num w:numId="39" w16cid:durableId="994919717">
    <w:abstractNumId w:val="51"/>
  </w:num>
  <w:num w:numId="40" w16cid:durableId="460271251">
    <w:abstractNumId w:val="42"/>
  </w:num>
  <w:num w:numId="41" w16cid:durableId="1388840947">
    <w:abstractNumId w:val="20"/>
  </w:num>
  <w:num w:numId="42" w16cid:durableId="1892687052">
    <w:abstractNumId w:val="22"/>
  </w:num>
  <w:num w:numId="43" w16cid:durableId="1596009774">
    <w:abstractNumId w:val="37"/>
  </w:num>
  <w:num w:numId="44" w16cid:durableId="1730421266">
    <w:abstractNumId w:val="27"/>
  </w:num>
  <w:num w:numId="45" w16cid:durableId="459685824">
    <w:abstractNumId w:val="28"/>
  </w:num>
  <w:num w:numId="46" w16cid:durableId="981692317">
    <w:abstractNumId w:val="50"/>
  </w:num>
  <w:num w:numId="47" w16cid:durableId="635065957">
    <w:abstractNumId w:val="41"/>
  </w:num>
  <w:num w:numId="48" w16cid:durableId="1814562125">
    <w:abstractNumId w:val="17"/>
  </w:num>
  <w:num w:numId="49" w16cid:durableId="1118916161">
    <w:abstractNumId w:val="18"/>
  </w:num>
  <w:num w:numId="50" w16cid:durableId="382942980">
    <w:abstractNumId w:val="40"/>
  </w:num>
  <w:num w:numId="51" w16cid:durableId="1211502183">
    <w:abstractNumId w:val="32"/>
  </w:num>
  <w:num w:numId="52" w16cid:durableId="36443105">
    <w:abstractNumId w:val="43"/>
  </w:num>
  <w:num w:numId="53" w16cid:durableId="6178383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4"/>
    <w:rsid w:val="00000132"/>
    <w:rsid w:val="0000054F"/>
    <w:rsid w:val="000042B3"/>
    <w:rsid w:val="00021644"/>
    <w:rsid w:val="00025FD7"/>
    <w:rsid w:val="000275E7"/>
    <w:rsid w:val="00031A36"/>
    <w:rsid w:val="000332C9"/>
    <w:rsid w:val="000442BB"/>
    <w:rsid w:val="00044435"/>
    <w:rsid w:val="0005589C"/>
    <w:rsid w:val="000632DC"/>
    <w:rsid w:val="0006677E"/>
    <w:rsid w:val="00087B58"/>
    <w:rsid w:val="000A1E87"/>
    <w:rsid w:val="000B39A8"/>
    <w:rsid w:val="000C720C"/>
    <w:rsid w:val="000D0DDD"/>
    <w:rsid w:val="000D52CA"/>
    <w:rsid w:val="000F3D3B"/>
    <w:rsid w:val="00101868"/>
    <w:rsid w:val="00102200"/>
    <w:rsid w:val="00107E15"/>
    <w:rsid w:val="00115646"/>
    <w:rsid w:val="00120795"/>
    <w:rsid w:val="0013377C"/>
    <w:rsid w:val="0013447C"/>
    <w:rsid w:val="0014390F"/>
    <w:rsid w:val="00146C96"/>
    <w:rsid w:val="00151421"/>
    <w:rsid w:val="00152EC6"/>
    <w:rsid w:val="0016647E"/>
    <w:rsid w:val="001677F2"/>
    <w:rsid w:val="00170986"/>
    <w:rsid w:val="00173BB2"/>
    <w:rsid w:val="0019060D"/>
    <w:rsid w:val="001948A4"/>
    <w:rsid w:val="001A045D"/>
    <w:rsid w:val="001A6C41"/>
    <w:rsid w:val="001B7F30"/>
    <w:rsid w:val="001C60ED"/>
    <w:rsid w:val="001D72D7"/>
    <w:rsid w:val="001F3420"/>
    <w:rsid w:val="00217EA3"/>
    <w:rsid w:val="00246A0F"/>
    <w:rsid w:val="00252537"/>
    <w:rsid w:val="00254F13"/>
    <w:rsid w:val="0026781D"/>
    <w:rsid w:val="0029193E"/>
    <w:rsid w:val="00291FD5"/>
    <w:rsid w:val="002965DE"/>
    <w:rsid w:val="002B0182"/>
    <w:rsid w:val="002F4162"/>
    <w:rsid w:val="00376C54"/>
    <w:rsid w:val="003964FE"/>
    <w:rsid w:val="003A41A9"/>
    <w:rsid w:val="003B1B87"/>
    <w:rsid w:val="003C2E68"/>
    <w:rsid w:val="003D4C81"/>
    <w:rsid w:val="003E0C5B"/>
    <w:rsid w:val="003E4951"/>
    <w:rsid w:val="00424207"/>
    <w:rsid w:val="00486F28"/>
    <w:rsid w:val="004A3E5C"/>
    <w:rsid w:val="004D082F"/>
    <w:rsid w:val="004D276B"/>
    <w:rsid w:val="004D583B"/>
    <w:rsid w:val="004E3387"/>
    <w:rsid w:val="00505105"/>
    <w:rsid w:val="00517427"/>
    <w:rsid w:val="00522EBD"/>
    <w:rsid w:val="00531521"/>
    <w:rsid w:val="00542BB5"/>
    <w:rsid w:val="00546677"/>
    <w:rsid w:val="005529C0"/>
    <w:rsid w:val="0056151D"/>
    <w:rsid w:val="00576ED3"/>
    <w:rsid w:val="00597727"/>
    <w:rsid w:val="005B22B0"/>
    <w:rsid w:val="005B4575"/>
    <w:rsid w:val="005C08EF"/>
    <w:rsid w:val="005C310C"/>
    <w:rsid w:val="005E75D9"/>
    <w:rsid w:val="005F4E7D"/>
    <w:rsid w:val="00630D79"/>
    <w:rsid w:val="00635EE5"/>
    <w:rsid w:val="0065425E"/>
    <w:rsid w:val="00660821"/>
    <w:rsid w:val="006734E3"/>
    <w:rsid w:val="006833C3"/>
    <w:rsid w:val="006A0022"/>
    <w:rsid w:val="006C44FF"/>
    <w:rsid w:val="006C5A32"/>
    <w:rsid w:val="006D7E70"/>
    <w:rsid w:val="006E4333"/>
    <w:rsid w:val="00702B12"/>
    <w:rsid w:val="0072114E"/>
    <w:rsid w:val="0073345E"/>
    <w:rsid w:val="00754C1C"/>
    <w:rsid w:val="0075567F"/>
    <w:rsid w:val="00765CCA"/>
    <w:rsid w:val="007730FF"/>
    <w:rsid w:val="007742E5"/>
    <w:rsid w:val="007A6593"/>
    <w:rsid w:val="007B5EEC"/>
    <w:rsid w:val="007C5208"/>
    <w:rsid w:val="007C6834"/>
    <w:rsid w:val="007D3DEF"/>
    <w:rsid w:val="007E1063"/>
    <w:rsid w:val="007E2538"/>
    <w:rsid w:val="007E2969"/>
    <w:rsid w:val="007E4459"/>
    <w:rsid w:val="007F7489"/>
    <w:rsid w:val="0080712A"/>
    <w:rsid w:val="00820817"/>
    <w:rsid w:val="008232AF"/>
    <w:rsid w:val="00823E03"/>
    <w:rsid w:val="00854B5A"/>
    <w:rsid w:val="00864B16"/>
    <w:rsid w:val="00864D81"/>
    <w:rsid w:val="008803B3"/>
    <w:rsid w:val="00883BD3"/>
    <w:rsid w:val="00890752"/>
    <w:rsid w:val="008978F2"/>
    <w:rsid w:val="008A2B5F"/>
    <w:rsid w:val="008C4D7E"/>
    <w:rsid w:val="008D579A"/>
    <w:rsid w:val="009075C8"/>
    <w:rsid w:val="009110AC"/>
    <w:rsid w:val="00912C30"/>
    <w:rsid w:val="009205FA"/>
    <w:rsid w:val="00923319"/>
    <w:rsid w:val="0092517E"/>
    <w:rsid w:val="00930B79"/>
    <w:rsid w:val="00930E4A"/>
    <w:rsid w:val="00933891"/>
    <w:rsid w:val="009356E7"/>
    <w:rsid w:val="0095438E"/>
    <w:rsid w:val="00962C02"/>
    <w:rsid w:val="00974572"/>
    <w:rsid w:val="009748D5"/>
    <w:rsid w:val="009A1783"/>
    <w:rsid w:val="009A67A3"/>
    <w:rsid w:val="009B08B1"/>
    <w:rsid w:val="009B7633"/>
    <w:rsid w:val="009C2E05"/>
    <w:rsid w:val="009D41EF"/>
    <w:rsid w:val="009D50D0"/>
    <w:rsid w:val="009D5619"/>
    <w:rsid w:val="009D76E3"/>
    <w:rsid w:val="009F026C"/>
    <w:rsid w:val="009F4822"/>
    <w:rsid w:val="00A15289"/>
    <w:rsid w:val="00A257E6"/>
    <w:rsid w:val="00A30A85"/>
    <w:rsid w:val="00A32EAA"/>
    <w:rsid w:val="00A41DB6"/>
    <w:rsid w:val="00A643F6"/>
    <w:rsid w:val="00A8077F"/>
    <w:rsid w:val="00A86CC3"/>
    <w:rsid w:val="00A93EAB"/>
    <w:rsid w:val="00AC7A90"/>
    <w:rsid w:val="00AE38E1"/>
    <w:rsid w:val="00AE5276"/>
    <w:rsid w:val="00AE74C1"/>
    <w:rsid w:val="00AF4DF8"/>
    <w:rsid w:val="00B25FF2"/>
    <w:rsid w:val="00B35424"/>
    <w:rsid w:val="00B51D0F"/>
    <w:rsid w:val="00B62D49"/>
    <w:rsid w:val="00B7464D"/>
    <w:rsid w:val="00B74949"/>
    <w:rsid w:val="00B85EF8"/>
    <w:rsid w:val="00B93D42"/>
    <w:rsid w:val="00BA1397"/>
    <w:rsid w:val="00BA6AAE"/>
    <w:rsid w:val="00BB0B26"/>
    <w:rsid w:val="00BB4740"/>
    <w:rsid w:val="00BB6A37"/>
    <w:rsid w:val="00BD25AF"/>
    <w:rsid w:val="00BD38A7"/>
    <w:rsid w:val="00C06C90"/>
    <w:rsid w:val="00C16F9D"/>
    <w:rsid w:val="00C17A32"/>
    <w:rsid w:val="00C228D8"/>
    <w:rsid w:val="00C317AC"/>
    <w:rsid w:val="00C345A0"/>
    <w:rsid w:val="00C43CBD"/>
    <w:rsid w:val="00C644E0"/>
    <w:rsid w:val="00C747D0"/>
    <w:rsid w:val="00C82D53"/>
    <w:rsid w:val="00C955EC"/>
    <w:rsid w:val="00CC1110"/>
    <w:rsid w:val="00CD050F"/>
    <w:rsid w:val="00CD1F36"/>
    <w:rsid w:val="00CD6637"/>
    <w:rsid w:val="00CE6EAE"/>
    <w:rsid w:val="00D00876"/>
    <w:rsid w:val="00D07E01"/>
    <w:rsid w:val="00D2525D"/>
    <w:rsid w:val="00D46126"/>
    <w:rsid w:val="00D47DCC"/>
    <w:rsid w:val="00D5148A"/>
    <w:rsid w:val="00D57910"/>
    <w:rsid w:val="00D7332D"/>
    <w:rsid w:val="00D7448F"/>
    <w:rsid w:val="00D75562"/>
    <w:rsid w:val="00D825EC"/>
    <w:rsid w:val="00DD244E"/>
    <w:rsid w:val="00DD6728"/>
    <w:rsid w:val="00DE60D6"/>
    <w:rsid w:val="00DF70FE"/>
    <w:rsid w:val="00E363EF"/>
    <w:rsid w:val="00E4151E"/>
    <w:rsid w:val="00E529A2"/>
    <w:rsid w:val="00E61671"/>
    <w:rsid w:val="00E62C83"/>
    <w:rsid w:val="00E63B1F"/>
    <w:rsid w:val="00E73C85"/>
    <w:rsid w:val="00E75993"/>
    <w:rsid w:val="00E75D62"/>
    <w:rsid w:val="00EA62B1"/>
    <w:rsid w:val="00EB37D9"/>
    <w:rsid w:val="00EB7020"/>
    <w:rsid w:val="00ED3151"/>
    <w:rsid w:val="00F13932"/>
    <w:rsid w:val="00F2513E"/>
    <w:rsid w:val="00F266BC"/>
    <w:rsid w:val="00F54254"/>
    <w:rsid w:val="00F5652A"/>
    <w:rsid w:val="00F62C94"/>
    <w:rsid w:val="00F6672B"/>
    <w:rsid w:val="00F73E09"/>
    <w:rsid w:val="00F92104"/>
    <w:rsid w:val="00FA5E85"/>
    <w:rsid w:val="00FA6172"/>
    <w:rsid w:val="00FB5A4B"/>
    <w:rsid w:val="00FB6349"/>
    <w:rsid w:val="00FC051B"/>
    <w:rsid w:val="00FC3CEE"/>
    <w:rsid w:val="00FC6839"/>
    <w:rsid w:val="00FD5466"/>
    <w:rsid w:val="00FD78FE"/>
    <w:rsid w:val="00FE00E9"/>
    <w:rsid w:val="00FE569D"/>
    <w:rsid w:val="00FF057D"/>
    <w:rsid w:val="00FF19A1"/>
    <w:rsid w:val="00FF1AB5"/>
    <w:rsid w:val="00FF6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4730EC"/>
  <w15:docId w15:val="{5C4E5028-E848-4142-B28A-991103CD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633"/>
    <w:pPr>
      <w:suppressAutoHyphens/>
      <w:spacing w:after="160" w:line="259" w:lineRule="auto"/>
      <w:ind w:left="-1" w:hanging="1"/>
    </w:pPr>
    <w:rPr>
      <w:rFonts w:ascii="Calibri" w:eastAsia="Calibri" w:hAnsi="Calibri" w:cs="Calibri"/>
      <w:position w:val="-12"/>
      <w:sz w:val="22"/>
      <w:szCs w:val="22"/>
      <w:lang w:eastAsia="ar-SA"/>
    </w:rPr>
  </w:style>
  <w:style w:type="paragraph" w:styleId="Nagwek1">
    <w:name w:val="heading 1"/>
    <w:basedOn w:val="Normalny"/>
    <w:next w:val="Tekstpodstawowy"/>
    <w:qFormat/>
    <w:rsid w:val="009B7633"/>
    <w:pPr>
      <w:keepNext/>
      <w:widowControl w:val="0"/>
      <w:suppressAutoHyphens w:val="0"/>
      <w:spacing w:before="240" w:after="60" w:line="100" w:lineRule="atLeast"/>
      <w:outlineLvl w:val="0"/>
    </w:pPr>
    <w:rPr>
      <w:rFonts w:ascii="Arial" w:eastAsia="HG Mincho Light J" w:hAnsi="Arial" w:cs="Arial"/>
      <w:b/>
      <w:bCs/>
      <w:color w:val="000000"/>
      <w:kern w:val="1"/>
      <w:sz w:val="32"/>
      <w:szCs w:val="32"/>
    </w:rPr>
  </w:style>
  <w:style w:type="paragraph" w:styleId="Nagwek2">
    <w:name w:val="heading 2"/>
    <w:basedOn w:val="Normalny"/>
    <w:next w:val="Tekstpodstawowy"/>
    <w:qFormat/>
    <w:rsid w:val="009B7633"/>
    <w:pPr>
      <w:keepNext/>
      <w:keepLines/>
      <w:numPr>
        <w:ilvl w:val="1"/>
        <w:numId w:val="1"/>
      </w:numPr>
      <w:spacing w:before="360" w:after="80"/>
      <w:outlineLvl w:val="1"/>
    </w:pPr>
    <w:rPr>
      <w:b/>
      <w:sz w:val="36"/>
      <w:szCs w:val="36"/>
    </w:rPr>
  </w:style>
  <w:style w:type="paragraph" w:styleId="Nagwek3">
    <w:name w:val="heading 3"/>
    <w:basedOn w:val="Normalny"/>
    <w:next w:val="Tekstpodstawowy"/>
    <w:qFormat/>
    <w:rsid w:val="009B7633"/>
    <w:pPr>
      <w:keepNext/>
      <w:keepLines/>
      <w:numPr>
        <w:ilvl w:val="2"/>
        <w:numId w:val="1"/>
      </w:numPr>
      <w:spacing w:before="280" w:after="80"/>
      <w:outlineLvl w:val="2"/>
    </w:pPr>
    <w:rPr>
      <w:b/>
      <w:sz w:val="28"/>
      <w:szCs w:val="28"/>
    </w:rPr>
  </w:style>
  <w:style w:type="paragraph" w:styleId="Nagwek4">
    <w:name w:val="heading 4"/>
    <w:basedOn w:val="Normalny"/>
    <w:next w:val="Tekstpodstawowy"/>
    <w:qFormat/>
    <w:rsid w:val="009B7633"/>
    <w:pPr>
      <w:keepNext/>
      <w:keepLines/>
      <w:numPr>
        <w:ilvl w:val="3"/>
        <w:numId w:val="1"/>
      </w:numPr>
      <w:spacing w:before="240" w:after="40"/>
      <w:outlineLvl w:val="3"/>
    </w:pPr>
    <w:rPr>
      <w:b/>
      <w:sz w:val="24"/>
      <w:szCs w:val="24"/>
    </w:rPr>
  </w:style>
  <w:style w:type="paragraph" w:styleId="Nagwek5">
    <w:name w:val="heading 5"/>
    <w:basedOn w:val="Normalny"/>
    <w:next w:val="Tekstpodstawowy"/>
    <w:qFormat/>
    <w:rsid w:val="009B7633"/>
    <w:pPr>
      <w:keepNext/>
      <w:keepLines/>
      <w:numPr>
        <w:ilvl w:val="4"/>
        <w:numId w:val="1"/>
      </w:numPr>
      <w:spacing w:before="220" w:after="40"/>
      <w:outlineLvl w:val="4"/>
    </w:pPr>
    <w:rPr>
      <w:b/>
    </w:rPr>
  </w:style>
  <w:style w:type="paragraph" w:styleId="Nagwek6">
    <w:name w:val="heading 6"/>
    <w:basedOn w:val="Normalny"/>
    <w:next w:val="Tekstpodstawowy"/>
    <w:qFormat/>
    <w:rsid w:val="009B7633"/>
    <w:pPr>
      <w:keepNext/>
      <w:keepLines/>
      <w:numPr>
        <w:ilvl w:val="5"/>
        <w:numId w:val="1"/>
      </w:numPr>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B7633"/>
  </w:style>
  <w:style w:type="character" w:styleId="Hipercze">
    <w:name w:val="Hyperlink"/>
    <w:rsid w:val="009B7633"/>
    <w:rPr>
      <w:color w:val="0563C1"/>
      <w:position w:val="0"/>
      <w:sz w:val="20"/>
      <w:u w:val="single"/>
      <w:effect w:val="none"/>
      <w:vertAlign w:val="baseline"/>
    </w:rPr>
  </w:style>
  <w:style w:type="character" w:customStyle="1" w:styleId="Nagwek1Znak">
    <w:name w:val="Nagłówek 1 Znak"/>
    <w:rsid w:val="009B7633"/>
    <w:rPr>
      <w:rFonts w:ascii="Arial" w:hAnsi="Arial"/>
      <w:b/>
      <w:bCs/>
      <w:color w:val="000000"/>
      <w:w w:val="100"/>
      <w:kern w:val="1"/>
      <w:position w:val="0"/>
      <w:sz w:val="32"/>
      <w:szCs w:val="32"/>
      <w:effect w:val="none"/>
      <w:vertAlign w:val="baseline"/>
      <w:em w:val="none"/>
    </w:rPr>
  </w:style>
  <w:style w:type="character" w:customStyle="1" w:styleId="NagwekZnak">
    <w:name w:val="Nagłówek Znak"/>
    <w:rsid w:val="009B7633"/>
    <w:rPr>
      <w:position w:val="0"/>
      <w:sz w:val="20"/>
      <w:effect w:val="none"/>
      <w:vertAlign w:val="baseline"/>
    </w:rPr>
  </w:style>
  <w:style w:type="character" w:customStyle="1" w:styleId="StopkaZnak">
    <w:name w:val="Stopka Znak"/>
    <w:rsid w:val="009B7633"/>
    <w:rPr>
      <w:position w:val="0"/>
      <w:sz w:val="20"/>
      <w:effect w:val="none"/>
      <w:vertAlign w:val="baseline"/>
    </w:rPr>
  </w:style>
  <w:style w:type="character" w:customStyle="1" w:styleId="Nierozpoznanawzmianka1">
    <w:name w:val="Nierozpoznana wzmianka1"/>
    <w:rsid w:val="009B7633"/>
    <w:rPr>
      <w:color w:val="605E5C"/>
      <w:position w:val="0"/>
      <w:sz w:val="20"/>
      <w:effect w:val="none"/>
      <w:vertAlign w:val="baseline"/>
    </w:rPr>
  </w:style>
  <w:style w:type="character" w:customStyle="1" w:styleId="Odwoaniedokomentarza1">
    <w:name w:val="Odwołanie do komentarza1"/>
    <w:rsid w:val="009B7633"/>
    <w:rPr>
      <w:position w:val="0"/>
      <w:sz w:val="16"/>
      <w:effect w:val="none"/>
      <w:vertAlign w:val="baseline"/>
    </w:rPr>
  </w:style>
  <w:style w:type="character" w:customStyle="1" w:styleId="TekstkomentarzaZnak">
    <w:name w:val="Tekst komentarza Znak"/>
    <w:rsid w:val="009B7633"/>
    <w:rPr>
      <w:position w:val="0"/>
      <w:sz w:val="20"/>
      <w:effect w:val="none"/>
      <w:vertAlign w:val="baseline"/>
    </w:rPr>
  </w:style>
  <w:style w:type="character" w:customStyle="1" w:styleId="TematkomentarzaZnak">
    <w:name w:val="Temat komentarza Znak"/>
    <w:rsid w:val="009B7633"/>
    <w:rPr>
      <w:b/>
      <w:position w:val="0"/>
      <w:sz w:val="20"/>
      <w:effect w:val="none"/>
      <w:vertAlign w:val="baseline"/>
    </w:rPr>
  </w:style>
  <w:style w:type="character" w:customStyle="1" w:styleId="TekstdymkaZnak">
    <w:name w:val="Tekst dymka Znak"/>
    <w:rsid w:val="009B7633"/>
    <w:rPr>
      <w:rFonts w:ascii="Segoe UI" w:hAnsi="Segoe UI"/>
      <w:position w:val="0"/>
      <w:sz w:val="18"/>
      <w:effect w:val="none"/>
      <w:vertAlign w:val="baseline"/>
    </w:rPr>
  </w:style>
  <w:style w:type="character" w:customStyle="1" w:styleId="AkapitzlistZnakNumerowanieZnakListParagraphZnakAkapitzlistBSZnakKolorowalistaakcent11ZnakAkapitzlist1ZnakAwyliczenieZnakK-PodwolanieZnakAkapitzlist5ZnakmazwyliczenieZnakopisdzialaniaZnakSignatureZnak">
    <w:name w:val="Akapit z listą Znak;Numerowanie Znak;List Paragraph Znak;Akapit z listą BS Znak;Kolorowa lista — akcent 11 Znak;Akapit z listą1 Znak;A_wyliczenie Znak;K-P_odwolanie Znak;Akapit z listą5 Znak;maz_wyliczenie Znak;opis dzialania Znak;Signature Znak"/>
    <w:rsid w:val="009B7633"/>
    <w:rPr>
      <w:position w:val="0"/>
      <w:sz w:val="20"/>
      <w:effect w:val="none"/>
      <w:vertAlign w:val="baseline"/>
    </w:rPr>
  </w:style>
  <w:style w:type="character" w:customStyle="1" w:styleId="Nierozpoznanawzmianka2">
    <w:name w:val="Nierozpoznana wzmianka2"/>
    <w:rsid w:val="009B7633"/>
    <w:rPr>
      <w:color w:val="605E5C"/>
      <w:position w:val="0"/>
      <w:sz w:val="20"/>
      <w:effect w:val="none"/>
      <w:vertAlign w:val="baseline"/>
    </w:rPr>
  </w:style>
  <w:style w:type="character" w:customStyle="1" w:styleId="markedcontent">
    <w:name w:val="markedcontent"/>
    <w:rsid w:val="009B7633"/>
    <w:rPr>
      <w:position w:val="0"/>
      <w:sz w:val="20"/>
      <w:effect w:val="none"/>
      <w:vertAlign w:val="baseline"/>
    </w:rPr>
  </w:style>
  <w:style w:type="character" w:customStyle="1" w:styleId="Wyrnieniedelikatne1">
    <w:name w:val="Wyróżnienie delikatne1"/>
    <w:rsid w:val="009B7633"/>
    <w:rPr>
      <w:i/>
      <w:color w:val="404040"/>
      <w:w w:val="100"/>
      <w:position w:val="0"/>
      <w:sz w:val="20"/>
      <w:effect w:val="none"/>
      <w:vertAlign w:val="baseline"/>
      <w:em w:val="none"/>
    </w:rPr>
  </w:style>
  <w:style w:type="character" w:customStyle="1" w:styleId="ListLabel1">
    <w:name w:val="ListLabel 1"/>
    <w:rsid w:val="009B7633"/>
    <w:rPr>
      <w:position w:val="0"/>
      <w:sz w:val="20"/>
      <w:vertAlign w:val="baseline"/>
    </w:rPr>
  </w:style>
  <w:style w:type="character" w:customStyle="1" w:styleId="ListLabel2">
    <w:name w:val="ListLabel 2"/>
    <w:rsid w:val="009B7633"/>
    <w:rPr>
      <w:b/>
      <w:position w:val="0"/>
      <w:sz w:val="20"/>
      <w:vertAlign w:val="baseline"/>
    </w:rPr>
  </w:style>
  <w:style w:type="character" w:customStyle="1" w:styleId="ListLabel3">
    <w:name w:val="ListLabel 3"/>
    <w:rsid w:val="009B7633"/>
    <w:rPr>
      <w:b w:val="0"/>
      <w:position w:val="0"/>
      <w:sz w:val="20"/>
      <w:vertAlign w:val="baseline"/>
    </w:rPr>
  </w:style>
  <w:style w:type="character" w:customStyle="1" w:styleId="ListLabel4">
    <w:name w:val="ListLabel 4"/>
    <w:rsid w:val="009B7633"/>
    <w:rPr>
      <w:rFonts w:eastAsia="Noto Sans Symbols" w:cs="Noto Sans Symbols"/>
      <w:position w:val="0"/>
      <w:sz w:val="20"/>
      <w:vertAlign w:val="baseline"/>
    </w:rPr>
  </w:style>
  <w:style w:type="character" w:customStyle="1" w:styleId="ListLabel5">
    <w:name w:val="ListLabel 5"/>
    <w:rsid w:val="009B7633"/>
    <w:rPr>
      <w:rFonts w:eastAsia="Courier New" w:cs="Courier New"/>
      <w:position w:val="0"/>
      <w:sz w:val="20"/>
      <w:vertAlign w:val="baseline"/>
    </w:rPr>
  </w:style>
  <w:style w:type="character" w:customStyle="1" w:styleId="ListLabel6">
    <w:name w:val="ListLabel 6"/>
    <w:rsid w:val="009B7633"/>
    <w:rPr>
      <w:b w:val="0"/>
      <w:bCs w:val="0"/>
      <w:i w:val="0"/>
      <w:iCs/>
      <w:color w:val="00000A"/>
    </w:rPr>
  </w:style>
  <w:style w:type="character" w:customStyle="1" w:styleId="ListLabel7">
    <w:name w:val="ListLabel 7"/>
    <w:rsid w:val="009B7633"/>
    <w:rPr>
      <w:rFonts w:cs="Courier New"/>
    </w:rPr>
  </w:style>
  <w:style w:type="character" w:customStyle="1" w:styleId="ListLabel8">
    <w:name w:val="ListLabel 8"/>
    <w:rsid w:val="009B7633"/>
    <w:rPr>
      <w:rFonts w:cs="Times New Roman"/>
      <w:color w:val="00000A"/>
    </w:rPr>
  </w:style>
  <w:style w:type="character" w:customStyle="1" w:styleId="ListLabel9">
    <w:name w:val="ListLabel 9"/>
    <w:rsid w:val="009B7633"/>
    <w:rPr>
      <w:b/>
    </w:rPr>
  </w:style>
  <w:style w:type="character" w:customStyle="1" w:styleId="Symbolewypunktowania">
    <w:name w:val="Symbole wypunktowania"/>
    <w:rsid w:val="009B7633"/>
    <w:rPr>
      <w:rFonts w:ascii="OpenSymbol" w:eastAsia="OpenSymbol" w:hAnsi="OpenSymbol" w:cs="OpenSymbol"/>
    </w:rPr>
  </w:style>
  <w:style w:type="paragraph" w:customStyle="1" w:styleId="Nagwek10">
    <w:name w:val="Nagłówek1"/>
    <w:basedOn w:val="Normalny"/>
    <w:next w:val="Tekstpodstawowy"/>
    <w:rsid w:val="009B7633"/>
    <w:pPr>
      <w:keepNext/>
      <w:spacing w:before="240" w:after="120"/>
    </w:pPr>
    <w:rPr>
      <w:rFonts w:ascii="Arial" w:eastAsia="Microsoft YaHei" w:hAnsi="Arial" w:cs="Lucida Sans"/>
      <w:sz w:val="28"/>
      <w:szCs w:val="28"/>
    </w:rPr>
  </w:style>
  <w:style w:type="paragraph" w:styleId="Tekstpodstawowy">
    <w:name w:val="Body Text"/>
    <w:basedOn w:val="Normalny"/>
    <w:rsid w:val="009B7633"/>
    <w:pPr>
      <w:spacing w:after="120"/>
    </w:pPr>
  </w:style>
  <w:style w:type="paragraph" w:styleId="Lista">
    <w:name w:val="List"/>
    <w:basedOn w:val="Tekstpodstawowy"/>
    <w:rsid w:val="009B7633"/>
    <w:rPr>
      <w:rFonts w:cs="Lucida Sans"/>
    </w:rPr>
  </w:style>
  <w:style w:type="paragraph" w:customStyle="1" w:styleId="Podpis1">
    <w:name w:val="Podpis1"/>
    <w:basedOn w:val="Normalny"/>
    <w:rsid w:val="009B7633"/>
    <w:pPr>
      <w:suppressLineNumbers/>
      <w:spacing w:before="120" w:after="120"/>
    </w:pPr>
    <w:rPr>
      <w:rFonts w:cs="Lucida Sans"/>
      <w:i/>
      <w:iCs/>
      <w:sz w:val="24"/>
      <w:szCs w:val="24"/>
    </w:rPr>
  </w:style>
  <w:style w:type="paragraph" w:customStyle="1" w:styleId="Indeks">
    <w:name w:val="Indeks"/>
    <w:basedOn w:val="Normalny"/>
    <w:rsid w:val="009B7633"/>
    <w:pPr>
      <w:suppressLineNumbers/>
    </w:pPr>
    <w:rPr>
      <w:rFonts w:cs="Lucida Sans"/>
    </w:rPr>
  </w:style>
  <w:style w:type="paragraph" w:styleId="Tytu">
    <w:name w:val="Title"/>
    <w:basedOn w:val="Normalny"/>
    <w:next w:val="Podtytu"/>
    <w:qFormat/>
    <w:rsid w:val="009B7633"/>
    <w:pPr>
      <w:keepNext/>
      <w:keepLines/>
      <w:spacing w:before="480" w:after="120"/>
    </w:pPr>
    <w:rPr>
      <w:b/>
      <w:bCs/>
      <w:sz w:val="72"/>
      <w:szCs w:val="72"/>
    </w:rPr>
  </w:style>
  <w:style w:type="paragraph" w:styleId="Podtytu">
    <w:name w:val="Subtitle"/>
    <w:basedOn w:val="Normalny"/>
    <w:next w:val="Tekstpodstawowy"/>
    <w:qFormat/>
    <w:rsid w:val="009B7633"/>
    <w:pPr>
      <w:keepNext/>
      <w:keepLines/>
      <w:spacing w:before="360" w:after="80"/>
    </w:pPr>
    <w:rPr>
      <w:rFonts w:ascii="Georgia" w:eastAsia="Georgia" w:hAnsi="Georgia" w:cs="Georgia"/>
      <w:i/>
      <w:iCs/>
      <w:color w:val="666666"/>
      <w:sz w:val="48"/>
      <w:szCs w:val="48"/>
    </w:rPr>
  </w:style>
  <w:style w:type="paragraph" w:customStyle="1" w:styleId="Default">
    <w:name w:val="Default"/>
    <w:rsid w:val="009B7633"/>
    <w:pPr>
      <w:suppressAutoHyphens/>
      <w:spacing w:line="1" w:lineRule="atLeast"/>
      <w:ind w:left="-1" w:hanging="1"/>
    </w:pPr>
    <w:rPr>
      <w:rFonts w:eastAsia="Calibri" w:cs="Calibri"/>
      <w:color w:val="000000"/>
      <w:position w:val="-13"/>
      <w:sz w:val="24"/>
      <w:szCs w:val="24"/>
      <w:lang w:eastAsia="ar-SA"/>
    </w:rPr>
  </w:style>
  <w:style w:type="paragraph" w:customStyle="1" w:styleId="AkapitzlistNumerowanieListParagraphAkapitzlistBSKolorowalistaakcent11Akapitzlist1AwyliczenieK-PodwolanieAkapitzlist5mazwyliczenieopisdzialaniaSignature">
    <w:name w:val="Akapit z listą;Numerowanie;List Paragraph;Akapit z listą BS;Kolorowa lista — akcent 11;Akapit z listą1;A_wyliczenie;K-P_odwolanie;Akapit z listą5;maz_wyliczenie;opis dzialania;Signature"/>
    <w:basedOn w:val="Normalny"/>
    <w:rsid w:val="009B7633"/>
    <w:pPr>
      <w:ind w:left="720"/>
    </w:pPr>
  </w:style>
  <w:style w:type="paragraph" w:styleId="Nagwek">
    <w:name w:val="header"/>
    <w:basedOn w:val="Normalny"/>
    <w:rsid w:val="009B7633"/>
    <w:pPr>
      <w:suppressLineNumbers/>
      <w:tabs>
        <w:tab w:val="center" w:pos="4819"/>
        <w:tab w:val="right" w:pos="9638"/>
      </w:tabs>
      <w:spacing w:after="0" w:line="100" w:lineRule="atLeast"/>
    </w:pPr>
  </w:style>
  <w:style w:type="paragraph" w:styleId="Stopka">
    <w:name w:val="footer"/>
    <w:basedOn w:val="Normalny"/>
    <w:rsid w:val="009B7633"/>
    <w:pPr>
      <w:suppressLineNumbers/>
      <w:tabs>
        <w:tab w:val="center" w:pos="4819"/>
        <w:tab w:val="right" w:pos="9638"/>
      </w:tabs>
      <w:spacing w:after="0" w:line="100" w:lineRule="atLeast"/>
    </w:pPr>
  </w:style>
  <w:style w:type="paragraph" w:customStyle="1" w:styleId="Tekstkomentarza1">
    <w:name w:val="Tekst komentarza1"/>
    <w:basedOn w:val="Normalny"/>
    <w:rsid w:val="009B7633"/>
    <w:pPr>
      <w:spacing w:line="100" w:lineRule="atLeast"/>
    </w:pPr>
    <w:rPr>
      <w:sz w:val="20"/>
      <w:szCs w:val="20"/>
    </w:rPr>
  </w:style>
  <w:style w:type="paragraph" w:customStyle="1" w:styleId="Tematkomentarza1">
    <w:name w:val="Temat komentarza1"/>
    <w:basedOn w:val="Tekstkomentarza1"/>
    <w:rsid w:val="009B7633"/>
    <w:rPr>
      <w:b/>
      <w:bCs/>
    </w:rPr>
  </w:style>
  <w:style w:type="paragraph" w:customStyle="1" w:styleId="Tekstdymka1">
    <w:name w:val="Tekst dymka1"/>
    <w:basedOn w:val="Normalny"/>
    <w:rsid w:val="009B7633"/>
    <w:pPr>
      <w:spacing w:after="0" w:line="100" w:lineRule="atLeast"/>
    </w:pPr>
    <w:rPr>
      <w:rFonts w:ascii="Segoe UI" w:hAnsi="Segoe UI" w:cs="Segoe UI"/>
      <w:sz w:val="18"/>
      <w:szCs w:val="18"/>
    </w:rPr>
  </w:style>
  <w:style w:type="paragraph" w:customStyle="1" w:styleId="Akapitzlist1">
    <w:name w:val="Akapit z listą1"/>
    <w:basedOn w:val="Normalny"/>
    <w:rsid w:val="009B7633"/>
    <w:pPr>
      <w:ind w:left="720"/>
    </w:pPr>
  </w:style>
  <w:style w:type="character" w:customStyle="1" w:styleId="Nierozpoznanawzmianka3">
    <w:name w:val="Nierozpoznana wzmianka3"/>
    <w:uiPriority w:val="99"/>
    <w:semiHidden/>
    <w:unhideWhenUsed/>
    <w:rsid w:val="001948A4"/>
    <w:rPr>
      <w:color w:val="605E5C"/>
      <w:shd w:val="clear" w:color="auto" w:fill="E1DFDD"/>
    </w:rPr>
  </w:style>
  <w:style w:type="character" w:styleId="Wyrnieniedelikatne">
    <w:name w:val="Subtle Emphasis"/>
    <w:uiPriority w:val="19"/>
    <w:qFormat/>
    <w:rsid w:val="007E2969"/>
    <w:rPr>
      <w:i/>
      <w:iCs/>
      <w:color w:val="404040"/>
    </w:rPr>
  </w:style>
  <w:style w:type="numbering" w:customStyle="1" w:styleId="Biecalista1">
    <w:name w:val="Bieżąca lista1"/>
    <w:uiPriority w:val="99"/>
    <w:rsid w:val="003B1B87"/>
    <w:pPr>
      <w:numPr>
        <w:numId w:val="24"/>
      </w:numPr>
    </w:pPr>
  </w:style>
  <w:style w:type="paragraph" w:styleId="Tekstdymka">
    <w:name w:val="Balloon Text"/>
    <w:basedOn w:val="Normalny"/>
    <w:link w:val="TekstdymkaZnak1"/>
    <w:uiPriority w:val="99"/>
    <w:semiHidden/>
    <w:unhideWhenUsed/>
    <w:rsid w:val="00E63B1F"/>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63B1F"/>
    <w:rPr>
      <w:rFonts w:ascii="Tahoma" w:eastAsia="Calibri" w:hAnsi="Tahoma" w:cs="Tahoma"/>
      <w:position w:val="-12"/>
      <w:sz w:val="16"/>
      <w:szCs w:val="16"/>
      <w:lang w:eastAsia="ar-SA"/>
    </w:rPr>
  </w:style>
  <w:style w:type="character" w:styleId="Odwoaniedokomentarza">
    <w:name w:val="annotation reference"/>
    <w:basedOn w:val="Domylnaczcionkaakapitu"/>
    <w:uiPriority w:val="99"/>
    <w:semiHidden/>
    <w:unhideWhenUsed/>
    <w:rsid w:val="00A643F6"/>
    <w:rPr>
      <w:sz w:val="16"/>
      <w:szCs w:val="16"/>
    </w:rPr>
  </w:style>
  <w:style w:type="paragraph" w:styleId="Tekstkomentarza">
    <w:name w:val="annotation text"/>
    <w:basedOn w:val="Normalny"/>
    <w:link w:val="TekstkomentarzaZnak1"/>
    <w:uiPriority w:val="99"/>
    <w:semiHidden/>
    <w:unhideWhenUsed/>
    <w:rsid w:val="00A643F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A643F6"/>
    <w:rPr>
      <w:rFonts w:ascii="Calibri" w:eastAsia="Calibri" w:hAnsi="Calibri" w:cs="Calibri"/>
      <w:position w:val="-12"/>
      <w:lang w:eastAsia="ar-SA"/>
    </w:rPr>
  </w:style>
  <w:style w:type="paragraph" w:styleId="Tematkomentarza">
    <w:name w:val="annotation subject"/>
    <w:basedOn w:val="Tekstkomentarza"/>
    <w:next w:val="Tekstkomentarza"/>
    <w:link w:val="TematkomentarzaZnak1"/>
    <w:uiPriority w:val="99"/>
    <w:semiHidden/>
    <w:unhideWhenUsed/>
    <w:rsid w:val="00A643F6"/>
    <w:rPr>
      <w:b/>
      <w:bCs/>
    </w:rPr>
  </w:style>
  <w:style w:type="character" w:customStyle="1" w:styleId="TematkomentarzaZnak1">
    <w:name w:val="Temat komentarza Znak1"/>
    <w:basedOn w:val="TekstkomentarzaZnak1"/>
    <w:link w:val="Tematkomentarza"/>
    <w:uiPriority w:val="99"/>
    <w:semiHidden/>
    <w:rsid w:val="00A643F6"/>
    <w:rPr>
      <w:rFonts w:ascii="Calibri" w:eastAsia="Calibri" w:hAnsi="Calibri" w:cs="Calibri"/>
      <w:b/>
      <w:bCs/>
      <w:position w:val="-12"/>
      <w:lang w:eastAsia="ar-SA"/>
    </w:rPr>
  </w:style>
  <w:style w:type="paragraph" w:styleId="Akapitzlist">
    <w:name w:val="List Paragraph"/>
    <w:basedOn w:val="Normalny"/>
    <w:uiPriority w:val="34"/>
    <w:qFormat/>
    <w:rsid w:val="002965DE"/>
    <w:pPr>
      <w:ind w:left="720"/>
      <w:contextualSpacing/>
    </w:pPr>
  </w:style>
  <w:style w:type="character" w:customStyle="1" w:styleId="Nierozpoznanawzmianka4">
    <w:name w:val="Nierozpoznana wzmianka4"/>
    <w:basedOn w:val="Domylnaczcionkaakapitu"/>
    <w:uiPriority w:val="99"/>
    <w:semiHidden/>
    <w:unhideWhenUsed/>
    <w:rsid w:val="00A15289"/>
    <w:rPr>
      <w:color w:val="605E5C"/>
      <w:shd w:val="clear" w:color="auto" w:fill="E1DFDD"/>
    </w:rPr>
  </w:style>
  <w:style w:type="character" w:styleId="Nierozpoznanawzmianka">
    <w:name w:val="Unresolved Mention"/>
    <w:basedOn w:val="Domylnaczcionkaakapitu"/>
    <w:uiPriority w:val="99"/>
    <w:semiHidden/>
    <w:unhideWhenUsed/>
    <w:rsid w:val="00CD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4917">
      <w:bodyDiv w:val="1"/>
      <w:marLeft w:val="0"/>
      <w:marRight w:val="0"/>
      <w:marTop w:val="0"/>
      <w:marBottom w:val="0"/>
      <w:divBdr>
        <w:top w:val="none" w:sz="0" w:space="0" w:color="auto"/>
        <w:left w:val="none" w:sz="0" w:space="0" w:color="auto"/>
        <w:bottom w:val="none" w:sz="0" w:space="0" w:color="auto"/>
        <w:right w:val="none" w:sz="0" w:space="0" w:color="auto"/>
      </w:divBdr>
    </w:div>
    <w:div w:id="307712570">
      <w:bodyDiv w:val="1"/>
      <w:marLeft w:val="0"/>
      <w:marRight w:val="0"/>
      <w:marTop w:val="0"/>
      <w:marBottom w:val="0"/>
      <w:divBdr>
        <w:top w:val="none" w:sz="0" w:space="0" w:color="auto"/>
        <w:left w:val="none" w:sz="0" w:space="0" w:color="auto"/>
        <w:bottom w:val="none" w:sz="0" w:space="0" w:color="auto"/>
        <w:right w:val="none" w:sz="0" w:space="0" w:color="auto"/>
      </w:divBdr>
    </w:div>
    <w:div w:id="334843275">
      <w:bodyDiv w:val="1"/>
      <w:marLeft w:val="0"/>
      <w:marRight w:val="0"/>
      <w:marTop w:val="0"/>
      <w:marBottom w:val="0"/>
      <w:divBdr>
        <w:top w:val="none" w:sz="0" w:space="0" w:color="auto"/>
        <w:left w:val="none" w:sz="0" w:space="0" w:color="auto"/>
        <w:bottom w:val="none" w:sz="0" w:space="0" w:color="auto"/>
        <w:right w:val="none" w:sz="0" w:space="0" w:color="auto"/>
      </w:divBdr>
    </w:div>
    <w:div w:id="780105317">
      <w:bodyDiv w:val="1"/>
      <w:marLeft w:val="0"/>
      <w:marRight w:val="0"/>
      <w:marTop w:val="0"/>
      <w:marBottom w:val="0"/>
      <w:divBdr>
        <w:top w:val="none" w:sz="0" w:space="0" w:color="auto"/>
        <w:left w:val="none" w:sz="0" w:space="0" w:color="auto"/>
        <w:bottom w:val="none" w:sz="0" w:space="0" w:color="auto"/>
        <w:right w:val="none" w:sz="0" w:space="0" w:color="auto"/>
      </w:divBdr>
    </w:div>
    <w:div w:id="995230322">
      <w:bodyDiv w:val="1"/>
      <w:marLeft w:val="0"/>
      <w:marRight w:val="0"/>
      <w:marTop w:val="0"/>
      <w:marBottom w:val="0"/>
      <w:divBdr>
        <w:top w:val="none" w:sz="0" w:space="0" w:color="auto"/>
        <w:left w:val="none" w:sz="0" w:space="0" w:color="auto"/>
        <w:bottom w:val="none" w:sz="0" w:space="0" w:color="auto"/>
        <w:right w:val="none" w:sz="0" w:space="0" w:color="auto"/>
      </w:divBdr>
    </w:div>
    <w:div w:id="1045570464">
      <w:bodyDiv w:val="1"/>
      <w:marLeft w:val="0"/>
      <w:marRight w:val="0"/>
      <w:marTop w:val="0"/>
      <w:marBottom w:val="0"/>
      <w:divBdr>
        <w:top w:val="none" w:sz="0" w:space="0" w:color="auto"/>
        <w:left w:val="none" w:sz="0" w:space="0" w:color="auto"/>
        <w:bottom w:val="none" w:sz="0" w:space="0" w:color="auto"/>
        <w:right w:val="none" w:sz="0" w:space="0" w:color="auto"/>
      </w:divBdr>
    </w:div>
    <w:div w:id="1118914179">
      <w:bodyDiv w:val="1"/>
      <w:marLeft w:val="0"/>
      <w:marRight w:val="0"/>
      <w:marTop w:val="0"/>
      <w:marBottom w:val="0"/>
      <w:divBdr>
        <w:top w:val="none" w:sz="0" w:space="0" w:color="auto"/>
        <w:left w:val="none" w:sz="0" w:space="0" w:color="auto"/>
        <w:bottom w:val="none" w:sz="0" w:space="0" w:color="auto"/>
        <w:right w:val="none" w:sz="0" w:space="0" w:color="auto"/>
      </w:divBdr>
    </w:div>
    <w:div w:id="1230117989">
      <w:bodyDiv w:val="1"/>
      <w:marLeft w:val="0"/>
      <w:marRight w:val="0"/>
      <w:marTop w:val="0"/>
      <w:marBottom w:val="0"/>
      <w:divBdr>
        <w:top w:val="none" w:sz="0" w:space="0" w:color="auto"/>
        <w:left w:val="none" w:sz="0" w:space="0" w:color="auto"/>
        <w:bottom w:val="none" w:sz="0" w:space="0" w:color="auto"/>
        <w:right w:val="none" w:sz="0" w:space="0" w:color="auto"/>
      </w:divBdr>
    </w:div>
    <w:div w:id="1230729674">
      <w:bodyDiv w:val="1"/>
      <w:marLeft w:val="0"/>
      <w:marRight w:val="0"/>
      <w:marTop w:val="0"/>
      <w:marBottom w:val="0"/>
      <w:divBdr>
        <w:top w:val="none" w:sz="0" w:space="0" w:color="auto"/>
        <w:left w:val="none" w:sz="0" w:space="0" w:color="auto"/>
        <w:bottom w:val="none" w:sz="0" w:space="0" w:color="auto"/>
        <w:right w:val="none" w:sz="0" w:space="0" w:color="auto"/>
      </w:divBdr>
    </w:div>
    <w:div w:id="1536116405">
      <w:bodyDiv w:val="1"/>
      <w:marLeft w:val="0"/>
      <w:marRight w:val="0"/>
      <w:marTop w:val="0"/>
      <w:marBottom w:val="0"/>
      <w:divBdr>
        <w:top w:val="none" w:sz="0" w:space="0" w:color="auto"/>
        <w:left w:val="none" w:sz="0" w:space="0" w:color="auto"/>
        <w:bottom w:val="none" w:sz="0" w:space="0" w:color="auto"/>
        <w:right w:val="none" w:sz="0" w:space="0" w:color="auto"/>
      </w:divBdr>
    </w:div>
    <w:div w:id="1650554608">
      <w:bodyDiv w:val="1"/>
      <w:marLeft w:val="0"/>
      <w:marRight w:val="0"/>
      <w:marTop w:val="0"/>
      <w:marBottom w:val="0"/>
      <w:divBdr>
        <w:top w:val="none" w:sz="0" w:space="0" w:color="auto"/>
        <w:left w:val="none" w:sz="0" w:space="0" w:color="auto"/>
        <w:bottom w:val="none" w:sz="0" w:space="0" w:color="auto"/>
        <w:right w:val="none" w:sz="0" w:space="0" w:color="auto"/>
      </w:divBdr>
    </w:div>
    <w:div w:id="1703742924">
      <w:bodyDiv w:val="1"/>
      <w:marLeft w:val="0"/>
      <w:marRight w:val="0"/>
      <w:marTop w:val="0"/>
      <w:marBottom w:val="0"/>
      <w:divBdr>
        <w:top w:val="none" w:sz="0" w:space="0" w:color="auto"/>
        <w:left w:val="none" w:sz="0" w:space="0" w:color="auto"/>
        <w:bottom w:val="none" w:sz="0" w:space="0" w:color="auto"/>
        <w:right w:val="none" w:sz="0" w:space="0" w:color="auto"/>
      </w:divBdr>
    </w:div>
    <w:div w:id="1996567476">
      <w:bodyDiv w:val="1"/>
      <w:marLeft w:val="0"/>
      <w:marRight w:val="0"/>
      <w:marTop w:val="0"/>
      <w:marBottom w:val="0"/>
      <w:divBdr>
        <w:top w:val="none" w:sz="0" w:space="0" w:color="auto"/>
        <w:left w:val="none" w:sz="0" w:space="0" w:color="auto"/>
        <w:bottom w:val="none" w:sz="0" w:space="0" w:color="auto"/>
        <w:right w:val="none" w:sz="0" w:space="0" w:color="auto"/>
      </w:divBdr>
    </w:div>
    <w:div w:id="20308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p3low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840E-3BF7-4D64-97E9-A54B5AEF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3202</Words>
  <Characters>19218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Gmina Zduny</cp:lastModifiedBy>
  <cp:revision>2</cp:revision>
  <cp:lastPrinted>2025-01-02T20:54:00Z</cp:lastPrinted>
  <dcterms:created xsi:type="dcterms:W3CDTF">2025-06-12T09:41:00Z</dcterms:created>
  <dcterms:modified xsi:type="dcterms:W3CDTF">2025-06-12T09:41:00Z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