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46C8DC69" w14:textId="77777777" w:rsidR="00365F97" w:rsidRPr="00783799" w:rsidRDefault="00A122CA" w:rsidP="00365F9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postępowaniu prowadzonym w </w:t>
            </w:r>
            <w:r w:rsidRPr="00EC172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trybie podstawowym</w:t>
            </w: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negocjacji, </w:t>
            </w:r>
            <w:r w:rsidRPr="00EC1720">
              <w:rPr>
                <w:rFonts w:ascii="Times New Roman" w:eastAsia="Times New Roman" w:hAnsi="Times New Roman"/>
              </w:rPr>
              <w:t>o którym mowa w art. 275 pkt 1 ustawy Prawo zamówień publicznych (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zm.), </w:t>
            </w:r>
            <w:r w:rsidR="009D6C7A" w:rsidRPr="00EC1720">
              <w:rPr>
                <w:rFonts w:ascii="Times New Roman" w:eastAsia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organizacj</w:t>
            </w:r>
            <w:r w:rsidR="00365F97">
              <w:rPr>
                <w:rFonts w:ascii="Times New Roman" w:eastAsia="Times New Roman" w:hAnsi="Times New Roman"/>
                <w:b/>
                <w:bCs/>
                <w:color w:val="000000"/>
              </w:rPr>
              <w:t>ę</w:t>
            </w:r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7137E46B" w14:textId="010F2BB8" w:rsidR="00A122CA" w:rsidRPr="00A122CA" w:rsidRDefault="00365F97" w:rsidP="00365F97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783799">
              <w:rPr>
                <w:rFonts w:ascii="Times New Roman" w:eastAsia="Times New Roman" w:hAnsi="Times New Roman"/>
                <w:color w:val="000000" w:themeColor="text1"/>
              </w:rPr>
              <w:t>Nr/znak nadany sprawie przez Zamawiającego</w:t>
            </w:r>
            <w:r w:rsidRPr="005E16A7">
              <w:rPr>
                <w:rFonts w:ascii="Times New Roman" w:eastAsia="Times New Roman" w:hAnsi="Times New Roman"/>
                <w:color w:val="000000" w:themeColor="text1"/>
              </w:rPr>
              <w:t xml:space="preserve">: </w:t>
            </w:r>
            <w:bookmarkStart w:id="5" w:name="_Hlk196559231"/>
            <w:r w:rsidRPr="005E16A7">
              <w:rPr>
                <w:rFonts w:ascii="Times New Roman" w:eastAsia="Times New Roman" w:hAnsi="Times New Roman"/>
                <w:color w:val="000000" w:themeColor="text1"/>
              </w:rPr>
              <w:t>ZSP3.26.</w:t>
            </w:r>
            <w:r w:rsidR="005E16A7" w:rsidRPr="005E16A7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Pr="005E16A7">
              <w:rPr>
                <w:rFonts w:ascii="Times New Roman" w:eastAsia="Times New Roman" w:hAnsi="Times New Roman"/>
                <w:color w:val="000000" w:themeColor="text1"/>
              </w:rPr>
              <w:t>.2025</w:t>
            </w:r>
            <w:bookmarkEnd w:id="5"/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2FB16EC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5AB55CB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3907228A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0E260808" w14:textId="61C4E125" w:rsidR="00A122CA" w:rsidRPr="00A122CA" w:rsidRDefault="001739BF" w:rsidP="001739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KRS/CEiDG)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podstawie decyzji w sprawie wpisu na listę rozstrzygającej o zastosowaniu środka, o którym 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8BAA" w14:textId="77777777" w:rsidR="009C3571" w:rsidRDefault="009C3571" w:rsidP="002043F7">
      <w:pPr>
        <w:spacing w:after="0" w:line="240" w:lineRule="auto"/>
      </w:pPr>
      <w:r>
        <w:separator/>
      </w:r>
    </w:p>
  </w:endnote>
  <w:endnote w:type="continuationSeparator" w:id="0">
    <w:p w14:paraId="7796869C" w14:textId="77777777" w:rsidR="009C3571" w:rsidRDefault="009C357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AABF" w14:textId="77777777" w:rsidR="009C3571" w:rsidRDefault="009C3571" w:rsidP="002043F7">
      <w:pPr>
        <w:spacing w:after="0" w:line="240" w:lineRule="auto"/>
      </w:pPr>
      <w:r>
        <w:separator/>
      </w:r>
    </w:p>
  </w:footnote>
  <w:footnote w:type="continuationSeparator" w:id="0">
    <w:p w14:paraId="14D6DC3A" w14:textId="77777777" w:rsidR="009C3571" w:rsidRDefault="009C357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739BF"/>
    <w:rsid w:val="001A15CC"/>
    <w:rsid w:val="001F63AA"/>
    <w:rsid w:val="002043F7"/>
    <w:rsid w:val="00210DE5"/>
    <w:rsid w:val="00215EDC"/>
    <w:rsid w:val="0024162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5F97"/>
    <w:rsid w:val="003707FC"/>
    <w:rsid w:val="00385CB1"/>
    <w:rsid w:val="003A2D8C"/>
    <w:rsid w:val="003A7382"/>
    <w:rsid w:val="003B0E41"/>
    <w:rsid w:val="003D7607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16A7"/>
    <w:rsid w:val="005E26DA"/>
    <w:rsid w:val="00611084"/>
    <w:rsid w:val="00635BC3"/>
    <w:rsid w:val="00660821"/>
    <w:rsid w:val="00675360"/>
    <w:rsid w:val="006A6153"/>
    <w:rsid w:val="006B2BA5"/>
    <w:rsid w:val="006B7E92"/>
    <w:rsid w:val="00700433"/>
    <w:rsid w:val="00730E7C"/>
    <w:rsid w:val="007338D8"/>
    <w:rsid w:val="0075398B"/>
    <w:rsid w:val="0077057B"/>
    <w:rsid w:val="00793527"/>
    <w:rsid w:val="007A4403"/>
    <w:rsid w:val="007E51C1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1557D"/>
    <w:rsid w:val="00987D9A"/>
    <w:rsid w:val="009C3571"/>
    <w:rsid w:val="009D5FDB"/>
    <w:rsid w:val="009D6C7A"/>
    <w:rsid w:val="009F0E6E"/>
    <w:rsid w:val="009F6BB7"/>
    <w:rsid w:val="00A00079"/>
    <w:rsid w:val="00A122CA"/>
    <w:rsid w:val="00A24042"/>
    <w:rsid w:val="00A4090D"/>
    <w:rsid w:val="00A5789D"/>
    <w:rsid w:val="00AA3155"/>
    <w:rsid w:val="00AD0BBE"/>
    <w:rsid w:val="00AD2FE5"/>
    <w:rsid w:val="00B0628E"/>
    <w:rsid w:val="00B83E81"/>
    <w:rsid w:val="00C003A1"/>
    <w:rsid w:val="00C36C7B"/>
    <w:rsid w:val="00C377F5"/>
    <w:rsid w:val="00CA3F14"/>
    <w:rsid w:val="00CC09F4"/>
    <w:rsid w:val="00CE471E"/>
    <w:rsid w:val="00CE66A9"/>
    <w:rsid w:val="00D128F7"/>
    <w:rsid w:val="00D249F3"/>
    <w:rsid w:val="00D25325"/>
    <w:rsid w:val="00D35D8C"/>
    <w:rsid w:val="00D52931"/>
    <w:rsid w:val="00D560B8"/>
    <w:rsid w:val="00D6383C"/>
    <w:rsid w:val="00DB0F70"/>
    <w:rsid w:val="00DF71D1"/>
    <w:rsid w:val="00E13AAF"/>
    <w:rsid w:val="00E244F0"/>
    <w:rsid w:val="00E2499A"/>
    <w:rsid w:val="00E30B82"/>
    <w:rsid w:val="00E44CC0"/>
    <w:rsid w:val="00E5072F"/>
    <w:rsid w:val="00E516AB"/>
    <w:rsid w:val="00E858D2"/>
    <w:rsid w:val="00EB0B60"/>
    <w:rsid w:val="00EB351C"/>
    <w:rsid w:val="00EC1720"/>
    <w:rsid w:val="00F03552"/>
    <w:rsid w:val="00F51E65"/>
    <w:rsid w:val="00F60390"/>
    <w:rsid w:val="00F60892"/>
    <w:rsid w:val="00F80B53"/>
    <w:rsid w:val="00FC3390"/>
    <w:rsid w:val="00FD5B92"/>
    <w:rsid w:val="00FD69B2"/>
    <w:rsid w:val="00FE6CBB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2025-06-23T20:45:00Z</dcterms:created>
  <dcterms:modified xsi:type="dcterms:W3CDTF">2025-06-23T20:45:00Z</dcterms:modified>
</cp:coreProperties>
</file>